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8F0" w:rsidRPr="00FD6DC5" w:rsidRDefault="00E72587" w:rsidP="00FD6DC5">
      <w:pPr>
        <w:pStyle w:val="Subtitel"/>
        <w:ind w:left="720"/>
        <w:rPr>
          <w:rStyle w:val="Intensieveverwijzing"/>
          <w:rFonts w:eastAsia="Arial Unicode MS"/>
        </w:rPr>
      </w:pPr>
      <w:r>
        <w:rPr>
          <w:rFonts w:eastAsia="Arial Unicode MS"/>
          <w:b/>
          <w:bCs/>
          <w:smallCaps/>
          <w:noProof/>
          <w:color w:val="C0504D" w:themeColor="accent2"/>
          <w:spacing w:val="5"/>
          <w:u w:val="single"/>
          <w:lang w:eastAsia="nl-NL"/>
        </w:rPr>
        <w:drawing>
          <wp:anchor distT="0" distB="0" distL="114300" distR="114300" simplePos="0" relativeHeight="251658240" behindDoc="0" locked="0" layoutInCell="1" allowOverlap="1">
            <wp:simplePos x="0" y="0"/>
            <wp:positionH relativeFrom="column">
              <wp:posOffset>-690245</wp:posOffset>
            </wp:positionH>
            <wp:positionV relativeFrom="paragraph">
              <wp:posOffset>-836295</wp:posOffset>
            </wp:positionV>
            <wp:extent cx="7138670" cy="890270"/>
            <wp:effectExtent l="19050" t="0" r="5080" b="0"/>
            <wp:wrapThrough wrapText="bothSides">
              <wp:wrapPolygon edited="0">
                <wp:start x="-58" y="0"/>
                <wp:lineTo x="-58" y="21261"/>
                <wp:lineTo x="21615" y="21261"/>
                <wp:lineTo x="21615" y="0"/>
                <wp:lineTo x="-58" y="0"/>
              </wp:wrapPolygon>
            </wp:wrapThrough>
            <wp:docPr id="1" name="Afbeelding 1" descr="X:\Hersteld Hervormde Kerk\MannenVrouwenBonden\Bond van Mannenverenigingen\Logo H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Hersteld Hervormde Kerk\MannenVrouwenBonden\Bond van Mannenverenigingen\Logo HHM.jpg"/>
                    <pic:cNvPicPr>
                      <a:picLocks noChangeAspect="1" noChangeArrowheads="1"/>
                    </pic:cNvPicPr>
                  </pic:nvPicPr>
                  <pic:blipFill>
                    <a:blip r:embed="rId8" cstate="print"/>
                    <a:srcRect b="67456"/>
                    <a:stretch>
                      <a:fillRect/>
                    </a:stretch>
                  </pic:blipFill>
                  <pic:spPr bwMode="auto">
                    <a:xfrm>
                      <a:off x="0" y="0"/>
                      <a:ext cx="7138670" cy="890270"/>
                    </a:xfrm>
                    <a:prstGeom prst="rect">
                      <a:avLst/>
                    </a:prstGeom>
                    <a:noFill/>
                    <a:ln w="9525">
                      <a:noFill/>
                      <a:miter lim="800000"/>
                      <a:headEnd/>
                      <a:tailEnd/>
                    </a:ln>
                  </pic:spPr>
                </pic:pic>
              </a:graphicData>
            </a:graphic>
          </wp:anchor>
        </w:drawing>
      </w:r>
    </w:p>
    <w:p w:rsidR="00E579C9" w:rsidRPr="000A18F0" w:rsidRDefault="00E579C9" w:rsidP="000A18F0">
      <w:pPr>
        <w:rPr>
          <w:rFonts w:asciiTheme="minorHAnsi" w:hAnsiTheme="minorHAnsi"/>
          <w:szCs w:val="22"/>
        </w:rPr>
      </w:pPr>
    </w:p>
    <w:p w:rsidR="000A18F0" w:rsidRPr="00512C04" w:rsidRDefault="000A18F0" w:rsidP="000A18F0">
      <w:pPr>
        <w:rPr>
          <w:rFonts w:asciiTheme="minorHAnsi" w:hAnsiTheme="minorHAnsi"/>
          <w:sz w:val="20"/>
          <w:szCs w:val="20"/>
        </w:rPr>
      </w:pPr>
      <w:r w:rsidRPr="00512C04">
        <w:rPr>
          <w:rFonts w:asciiTheme="minorHAnsi" w:hAnsiTheme="minorHAnsi"/>
          <w:sz w:val="20"/>
          <w:szCs w:val="20"/>
        </w:rPr>
        <w:t xml:space="preserve">Onderwerp: </w:t>
      </w:r>
      <w:r w:rsidR="00975460">
        <w:rPr>
          <w:rFonts w:asciiTheme="minorHAnsi" w:hAnsiTheme="minorHAnsi"/>
          <w:sz w:val="20"/>
          <w:szCs w:val="20"/>
        </w:rPr>
        <w:t>A</w:t>
      </w:r>
      <w:r w:rsidRPr="00512C04">
        <w:rPr>
          <w:rFonts w:asciiTheme="minorHAnsi" w:hAnsiTheme="minorHAnsi"/>
          <w:sz w:val="20"/>
          <w:szCs w:val="20"/>
        </w:rPr>
        <w:t xml:space="preserve">lgemeen </w:t>
      </w:r>
      <w:r w:rsidR="00975460">
        <w:rPr>
          <w:rFonts w:asciiTheme="minorHAnsi" w:hAnsiTheme="minorHAnsi"/>
          <w:sz w:val="20"/>
          <w:szCs w:val="20"/>
        </w:rPr>
        <w:t>J</w:t>
      </w:r>
      <w:r w:rsidRPr="00512C04">
        <w:rPr>
          <w:rFonts w:asciiTheme="minorHAnsi" w:hAnsiTheme="minorHAnsi"/>
          <w:sz w:val="20"/>
          <w:szCs w:val="20"/>
        </w:rPr>
        <w:t>aarverslag 201</w:t>
      </w:r>
      <w:r w:rsidR="001A7412">
        <w:rPr>
          <w:rFonts w:asciiTheme="minorHAnsi" w:hAnsiTheme="minorHAnsi"/>
          <w:sz w:val="20"/>
          <w:szCs w:val="20"/>
        </w:rPr>
        <w:t>1</w:t>
      </w:r>
      <w:r w:rsidR="00394EEA">
        <w:rPr>
          <w:rFonts w:asciiTheme="minorHAnsi" w:hAnsiTheme="minorHAnsi"/>
          <w:sz w:val="20"/>
          <w:szCs w:val="20"/>
        </w:rPr>
        <w:t>-2012</w:t>
      </w:r>
    </w:p>
    <w:p w:rsidR="00FD6DC5" w:rsidRPr="00512C04" w:rsidRDefault="00FD6DC5" w:rsidP="000A18F0">
      <w:pPr>
        <w:rPr>
          <w:rFonts w:asciiTheme="minorHAnsi" w:hAnsiTheme="minorHAnsi"/>
          <w:sz w:val="20"/>
          <w:szCs w:val="20"/>
        </w:rPr>
      </w:pPr>
    </w:p>
    <w:p w:rsidR="00A5464B" w:rsidRDefault="00A5464B" w:rsidP="000A18F0">
      <w:pPr>
        <w:rPr>
          <w:rFonts w:asciiTheme="minorHAnsi" w:hAnsiTheme="minorHAnsi"/>
          <w:sz w:val="20"/>
          <w:szCs w:val="20"/>
        </w:rPr>
      </w:pPr>
    </w:p>
    <w:p w:rsidR="000A18F0" w:rsidRPr="00512C04" w:rsidRDefault="00FD6DC5" w:rsidP="000A18F0">
      <w:pPr>
        <w:rPr>
          <w:rFonts w:asciiTheme="minorHAnsi" w:hAnsiTheme="minorHAnsi"/>
          <w:sz w:val="20"/>
          <w:szCs w:val="20"/>
        </w:rPr>
      </w:pPr>
      <w:r w:rsidRPr="00512C04">
        <w:rPr>
          <w:rFonts w:asciiTheme="minorHAnsi" w:hAnsiTheme="minorHAnsi"/>
          <w:sz w:val="20"/>
          <w:szCs w:val="20"/>
        </w:rPr>
        <w:t xml:space="preserve">Geachte </w:t>
      </w:r>
      <w:r w:rsidR="00E72587">
        <w:rPr>
          <w:rFonts w:asciiTheme="minorHAnsi" w:hAnsiTheme="minorHAnsi"/>
          <w:sz w:val="20"/>
          <w:szCs w:val="20"/>
        </w:rPr>
        <w:t>l</w:t>
      </w:r>
      <w:r w:rsidRPr="00512C04">
        <w:rPr>
          <w:rFonts w:asciiTheme="minorHAnsi" w:hAnsiTheme="minorHAnsi"/>
          <w:sz w:val="20"/>
          <w:szCs w:val="20"/>
        </w:rPr>
        <w:t>eden,</w:t>
      </w:r>
    </w:p>
    <w:p w:rsidR="00FD6DC5" w:rsidRPr="00512C04" w:rsidRDefault="00FD6DC5" w:rsidP="00981222">
      <w:pPr>
        <w:jc w:val="both"/>
        <w:rPr>
          <w:rFonts w:asciiTheme="minorHAnsi" w:hAnsiTheme="minorHAnsi"/>
          <w:sz w:val="20"/>
          <w:szCs w:val="20"/>
        </w:rPr>
      </w:pPr>
    </w:p>
    <w:p w:rsidR="000A18F0" w:rsidRPr="00512C04" w:rsidRDefault="00981222" w:rsidP="00981222">
      <w:pPr>
        <w:jc w:val="both"/>
        <w:rPr>
          <w:rFonts w:asciiTheme="minorHAnsi" w:hAnsiTheme="minorHAnsi"/>
          <w:sz w:val="20"/>
          <w:szCs w:val="20"/>
        </w:rPr>
      </w:pPr>
      <w:r w:rsidRPr="00512C04">
        <w:rPr>
          <w:rFonts w:asciiTheme="minorHAnsi" w:hAnsiTheme="minorHAnsi"/>
          <w:sz w:val="20"/>
          <w:szCs w:val="20"/>
        </w:rPr>
        <w:t xml:space="preserve">In het Huishoudelijk Reglement van de Hersteld Hervormde Mannenbond is in artikel 8 lid 2 opgenomen dat het Bondsbestuur in de Ledenvergadering verslag doet over de werkzaamheden gedurende het </w:t>
      </w:r>
      <w:r w:rsidR="00B34D4E" w:rsidRPr="00512C04">
        <w:rPr>
          <w:rFonts w:asciiTheme="minorHAnsi" w:hAnsiTheme="minorHAnsi"/>
          <w:sz w:val="20"/>
          <w:szCs w:val="20"/>
        </w:rPr>
        <w:t>vereniging</w:t>
      </w:r>
      <w:r w:rsidR="00B34D4E" w:rsidRPr="00512C04">
        <w:rPr>
          <w:rFonts w:asciiTheme="minorHAnsi" w:hAnsiTheme="minorHAnsi"/>
          <w:sz w:val="20"/>
          <w:szCs w:val="20"/>
        </w:rPr>
        <w:t>s</w:t>
      </w:r>
      <w:r w:rsidR="00B34D4E" w:rsidRPr="00512C04">
        <w:rPr>
          <w:rFonts w:asciiTheme="minorHAnsi" w:hAnsiTheme="minorHAnsi"/>
          <w:sz w:val="20"/>
          <w:szCs w:val="20"/>
        </w:rPr>
        <w:t>jaar</w:t>
      </w:r>
      <w:r w:rsidRPr="00512C04">
        <w:rPr>
          <w:rFonts w:asciiTheme="minorHAnsi" w:hAnsiTheme="minorHAnsi"/>
          <w:sz w:val="20"/>
          <w:szCs w:val="20"/>
        </w:rPr>
        <w:t xml:space="preserve">. Als </w:t>
      </w:r>
      <w:r w:rsidR="00B34D4E" w:rsidRPr="00512C04">
        <w:rPr>
          <w:rFonts w:asciiTheme="minorHAnsi" w:hAnsiTheme="minorHAnsi"/>
          <w:sz w:val="20"/>
          <w:szCs w:val="20"/>
        </w:rPr>
        <w:t>verenigingsjaar</w:t>
      </w:r>
      <w:r w:rsidR="00577274">
        <w:rPr>
          <w:rFonts w:asciiTheme="minorHAnsi" w:hAnsiTheme="minorHAnsi"/>
          <w:sz w:val="20"/>
          <w:szCs w:val="20"/>
        </w:rPr>
        <w:t xml:space="preserve"> is de periode </w:t>
      </w:r>
      <w:r w:rsidRPr="00512C04">
        <w:rPr>
          <w:rFonts w:asciiTheme="minorHAnsi" w:hAnsiTheme="minorHAnsi"/>
          <w:sz w:val="20"/>
          <w:szCs w:val="20"/>
        </w:rPr>
        <w:t xml:space="preserve">22 oktober 2011 tot 27 oktober 2012 aangehouden. </w:t>
      </w:r>
      <w:r w:rsidR="00322BB8" w:rsidRPr="00512C04">
        <w:rPr>
          <w:rFonts w:asciiTheme="minorHAnsi" w:hAnsiTheme="minorHAnsi"/>
          <w:sz w:val="20"/>
          <w:szCs w:val="20"/>
        </w:rPr>
        <w:t xml:space="preserve">Dit </w:t>
      </w:r>
      <w:r w:rsidRPr="00512C04">
        <w:rPr>
          <w:rFonts w:asciiTheme="minorHAnsi" w:hAnsiTheme="minorHAnsi"/>
          <w:sz w:val="20"/>
          <w:szCs w:val="20"/>
        </w:rPr>
        <w:t xml:space="preserve">verslag wordt </w:t>
      </w:r>
      <w:r w:rsidR="00322BB8" w:rsidRPr="00512C04">
        <w:rPr>
          <w:rFonts w:asciiTheme="minorHAnsi" w:hAnsiTheme="minorHAnsi"/>
          <w:sz w:val="20"/>
          <w:szCs w:val="20"/>
        </w:rPr>
        <w:t>geduid</w:t>
      </w:r>
      <w:r w:rsidRPr="00512C04">
        <w:rPr>
          <w:rFonts w:asciiTheme="minorHAnsi" w:hAnsiTheme="minorHAnsi"/>
          <w:sz w:val="20"/>
          <w:szCs w:val="20"/>
        </w:rPr>
        <w:t xml:space="preserve"> a</w:t>
      </w:r>
      <w:r w:rsidR="00394EEA">
        <w:rPr>
          <w:rFonts w:asciiTheme="minorHAnsi" w:hAnsiTheme="minorHAnsi"/>
          <w:sz w:val="20"/>
          <w:szCs w:val="20"/>
        </w:rPr>
        <w:t>ls het Algemeen Jaarverslag 2011-2012</w:t>
      </w:r>
      <w:r w:rsidRPr="00512C04">
        <w:rPr>
          <w:rFonts w:asciiTheme="minorHAnsi" w:hAnsiTheme="minorHAnsi"/>
          <w:sz w:val="20"/>
          <w:szCs w:val="20"/>
        </w:rPr>
        <w:t xml:space="preserve"> van de Hersteld Hervormde Mannenbond.</w:t>
      </w:r>
    </w:p>
    <w:p w:rsidR="00981222" w:rsidRPr="00512C04" w:rsidRDefault="00981222" w:rsidP="00981222">
      <w:pPr>
        <w:jc w:val="both"/>
        <w:rPr>
          <w:rFonts w:asciiTheme="minorHAnsi" w:hAnsiTheme="minorHAnsi"/>
          <w:sz w:val="20"/>
          <w:szCs w:val="20"/>
        </w:rPr>
      </w:pPr>
    </w:p>
    <w:p w:rsidR="00981222" w:rsidRPr="00512C04" w:rsidRDefault="0041778D" w:rsidP="00FD6DC5">
      <w:pPr>
        <w:rPr>
          <w:rStyle w:val="Subtieleverwijzing"/>
          <w:rFonts w:asciiTheme="minorHAnsi" w:hAnsiTheme="minorHAnsi"/>
          <w:b/>
          <w:color w:val="auto"/>
          <w:sz w:val="20"/>
          <w:szCs w:val="20"/>
        </w:rPr>
      </w:pPr>
      <w:r w:rsidRPr="00512C04">
        <w:rPr>
          <w:rStyle w:val="Subtieleverwijzing"/>
          <w:rFonts w:asciiTheme="minorHAnsi" w:hAnsiTheme="minorHAnsi"/>
          <w:b/>
          <w:color w:val="auto"/>
          <w:sz w:val="20"/>
          <w:szCs w:val="20"/>
        </w:rPr>
        <w:t>Oprichtingsvergadering</w:t>
      </w:r>
    </w:p>
    <w:p w:rsidR="0041778D" w:rsidRPr="00512C04" w:rsidRDefault="00322BB8" w:rsidP="0041778D">
      <w:pPr>
        <w:jc w:val="both"/>
        <w:rPr>
          <w:rFonts w:asciiTheme="minorHAnsi" w:hAnsiTheme="minorHAnsi"/>
          <w:sz w:val="20"/>
          <w:szCs w:val="20"/>
        </w:rPr>
      </w:pPr>
      <w:r w:rsidRPr="00512C04">
        <w:rPr>
          <w:rFonts w:asciiTheme="minorHAnsi" w:hAnsiTheme="minorHAnsi"/>
          <w:sz w:val="20"/>
          <w:szCs w:val="20"/>
        </w:rPr>
        <w:t>O</w:t>
      </w:r>
      <w:r w:rsidR="00E72587">
        <w:rPr>
          <w:rFonts w:asciiTheme="minorHAnsi" w:hAnsiTheme="minorHAnsi"/>
          <w:sz w:val="20"/>
          <w:szCs w:val="20"/>
        </w:rPr>
        <w:t>p zaterdag 20 oktober 2011 vond</w:t>
      </w:r>
      <w:r w:rsidRPr="00512C04">
        <w:rPr>
          <w:rFonts w:asciiTheme="minorHAnsi" w:hAnsiTheme="minorHAnsi"/>
          <w:sz w:val="20"/>
          <w:szCs w:val="20"/>
        </w:rPr>
        <w:t xml:space="preserve"> de oprichtingsvergadering plaats. </w:t>
      </w:r>
      <w:r w:rsidR="0041778D" w:rsidRPr="00512C04">
        <w:rPr>
          <w:rFonts w:asciiTheme="minorHAnsi" w:hAnsiTheme="minorHAnsi"/>
          <w:sz w:val="20"/>
          <w:szCs w:val="20"/>
        </w:rPr>
        <w:t xml:space="preserve">Ds. L.W. Ch. Ruijgrok </w:t>
      </w:r>
      <w:r w:rsidR="00E72587">
        <w:rPr>
          <w:rFonts w:asciiTheme="minorHAnsi" w:hAnsiTheme="minorHAnsi"/>
          <w:sz w:val="20"/>
          <w:szCs w:val="20"/>
        </w:rPr>
        <w:t>opende</w:t>
      </w:r>
      <w:r w:rsidR="0041778D" w:rsidRPr="00512C04">
        <w:rPr>
          <w:rFonts w:asciiTheme="minorHAnsi" w:hAnsiTheme="minorHAnsi"/>
          <w:sz w:val="20"/>
          <w:szCs w:val="20"/>
        </w:rPr>
        <w:t xml:space="preserve"> om 9.30 uur de vergade</w:t>
      </w:r>
      <w:r w:rsidR="00D963B9" w:rsidRPr="00512C04">
        <w:rPr>
          <w:rFonts w:asciiTheme="minorHAnsi" w:hAnsiTheme="minorHAnsi"/>
          <w:sz w:val="20"/>
          <w:szCs w:val="20"/>
        </w:rPr>
        <w:t>ring met het laten zingen van psalm</w:t>
      </w:r>
      <w:r w:rsidR="0041778D" w:rsidRPr="00512C04">
        <w:rPr>
          <w:rFonts w:asciiTheme="minorHAnsi" w:hAnsiTheme="minorHAnsi"/>
          <w:sz w:val="20"/>
          <w:szCs w:val="20"/>
        </w:rPr>
        <w:t xml:space="preserve"> 103:</w:t>
      </w:r>
      <w:r w:rsidR="00E72587">
        <w:rPr>
          <w:rFonts w:asciiTheme="minorHAnsi" w:hAnsiTheme="minorHAnsi"/>
          <w:sz w:val="20"/>
          <w:szCs w:val="20"/>
        </w:rPr>
        <w:t xml:space="preserve"> </w:t>
      </w:r>
      <w:r w:rsidR="0041778D" w:rsidRPr="00512C04">
        <w:rPr>
          <w:rFonts w:asciiTheme="minorHAnsi" w:hAnsiTheme="minorHAnsi"/>
          <w:sz w:val="20"/>
          <w:szCs w:val="20"/>
        </w:rPr>
        <w:t>1 en 11, en g</w:t>
      </w:r>
      <w:r w:rsidR="00E72587">
        <w:rPr>
          <w:rFonts w:asciiTheme="minorHAnsi" w:hAnsiTheme="minorHAnsi"/>
          <w:sz w:val="20"/>
          <w:szCs w:val="20"/>
        </w:rPr>
        <w:t>ing</w:t>
      </w:r>
      <w:r w:rsidR="0041778D" w:rsidRPr="00512C04">
        <w:rPr>
          <w:rFonts w:asciiTheme="minorHAnsi" w:hAnsiTheme="minorHAnsi"/>
          <w:sz w:val="20"/>
          <w:szCs w:val="20"/>
        </w:rPr>
        <w:t xml:space="preserve"> v</w:t>
      </w:r>
      <w:r w:rsidR="00E72587">
        <w:rPr>
          <w:rFonts w:asciiTheme="minorHAnsi" w:hAnsiTheme="minorHAnsi"/>
          <w:sz w:val="20"/>
          <w:szCs w:val="20"/>
        </w:rPr>
        <w:t>oor in gebed. Ter inleiding las</w:t>
      </w:r>
      <w:r w:rsidR="0041778D" w:rsidRPr="00512C04">
        <w:rPr>
          <w:rFonts w:asciiTheme="minorHAnsi" w:hAnsiTheme="minorHAnsi"/>
          <w:sz w:val="20"/>
          <w:szCs w:val="20"/>
        </w:rPr>
        <w:t xml:space="preserve"> </w:t>
      </w:r>
      <w:r w:rsidRPr="00512C04">
        <w:rPr>
          <w:rFonts w:asciiTheme="minorHAnsi" w:hAnsiTheme="minorHAnsi"/>
          <w:sz w:val="20"/>
          <w:szCs w:val="20"/>
        </w:rPr>
        <w:t>de</w:t>
      </w:r>
      <w:r w:rsidR="0041778D" w:rsidRPr="00512C04">
        <w:rPr>
          <w:rFonts w:asciiTheme="minorHAnsi" w:hAnsiTheme="minorHAnsi"/>
          <w:sz w:val="20"/>
          <w:szCs w:val="20"/>
        </w:rPr>
        <w:t xml:space="preserve"> syno</w:t>
      </w:r>
      <w:r w:rsidR="00E72587">
        <w:rPr>
          <w:rFonts w:asciiTheme="minorHAnsi" w:hAnsiTheme="minorHAnsi"/>
          <w:sz w:val="20"/>
          <w:szCs w:val="20"/>
        </w:rPr>
        <w:t>d</w:t>
      </w:r>
      <w:r w:rsidR="00E72587">
        <w:rPr>
          <w:rFonts w:asciiTheme="minorHAnsi" w:hAnsiTheme="minorHAnsi"/>
          <w:sz w:val="20"/>
          <w:szCs w:val="20"/>
        </w:rPr>
        <w:t>e</w:t>
      </w:r>
      <w:r w:rsidR="00E72587">
        <w:rPr>
          <w:rFonts w:asciiTheme="minorHAnsi" w:hAnsiTheme="minorHAnsi"/>
          <w:sz w:val="20"/>
          <w:szCs w:val="20"/>
        </w:rPr>
        <w:t>voorzitter 2 Ti</w:t>
      </w:r>
      <w:r w:rsidR="00E72587" w:rsidRPr="00512C04">
        <w:rPr>
          <w:rFonts w:asciiTheme="minorHAnsi" w:hAnsiTheme="minorHAnsi"/>
          <w:sz w:val="20"/>
          <w:szCs w:val="20"/>
        </w:rPr>
        <w:t>motheüs</w:t>
      </w:r>
      <w:r w:rsidR="0041778D" w:rsidRPr="00512C04">
        <w:rPr>
          <w:rFonts w:asciiTheme="minorHAnsi" w:hAnsiTheme="minorHAnsi"/>
          <w:sz w:val="20"/>
          <w:szCs w:val="20"/>
        </w:rPr>
        <w:t xml:space="preserve"> 3 vers </w:t>
      </w:r>
      <w:r w:rsidR="000103A7" w:rsidRPr="00512C04">
        <w:rPr>
          <w:rFonts w:asciiTheme="minorHAnsi" w:hAnsiTheme="minorHAnsi"/>
          <w:sz w:val="20"/>
          <w:szCs w:val="20"/>
        </w:rPr>
        <w:t xml:space="preserve">10-17. </w:t>
      </w:r>
      <w:r w:rsidR="0041778D" w:rsidRPr="00512C04">
        <w:rPr>
          <w:rFonts w:asciiTheme="minorHAnsi" w:hAnsiTheme="minorHAnsi"/>
          <w:sz w:val="20"/>
          <w:szCs w:val="20"/>
        </w:rPr>
        <w:t>De predikant</w:t>
      </w:r>
      <w:r w:rsidRPr="00512C04">
        <w:rPr>
          <w:rFonts w:asciiTheme="minorHAnsi" w:hAnsiTheme="minorHAnsi"/>
          <w:sz w:val="20"/>
          <w:szCs w:val="20"/>
        </w:rPr>
        <w:t xml:space="preserve"> </w:t>
      </w:r>
      <w:r w:rsidR="0041778D" w:rsidRPr="00512C04">
        <w:rPr>
          <w:rFonts w:asciiTheme="minorHAnsi" w:hAnsiTheme="minorHAnsi"/>
          <w:sz w:val="20"/>
          <w:szCs w:val="20"/>
        </w:rPr>
        <w:t>merkt</w:t>
      </w:r>
      <w:r w:rsidR="00394EEA">
        <w:rPr>
          <w:rFonts w:asciiTheme="minorHAnsi" w:hAnsiTheme="minorHAnsi"/>
          <w:sz w:val="20"/>
          <w:szCs w:val="20"/>
        </w:rPr>
        <w:t>e</w:t>
      </w:r>
      <w:r w:rsidR="0041778D" w:rsidRPr="00512C04">
        <w:rPr>
          <w:rFonts w:asciiTheme="minorHAnsi" w:hAnsiTheme="minorHAnsi"/>
          <w:sz w:val="20"/>
          <w:szCs w:val="20"/>
        </w:rPr>
        <w:t xml:space="preserve"> op dat een mannenvereniging in de eerste plaats een vereniging moet zijn</w:t>
      </w:r>
      <w:r w:rsidR="000103A7">
        <w:rPr>
          <w:rFonts w:asciiTheme="minorHAnsi" w:hAnsiTheme="minorHAnsi"/>
          <w:sz w:val="20"/>
          <w:szCs w:val="20"/>
        </w:rPr>
        <w:t>,</w:t>
      </w:r>
      <w:r w:rsidR="0041778D" w:rsidRPr="00512C04">
        <w:rPr>
          <w:rFonts w:asciiTheme="minorHAnsi" w:hAnsiTheme="minorHAnsi"/>
          <w:sz w:val="20"/>
          <w:szCs w:val="20"/>
        </w:rPr>
        <w:t xml:space="preserve"> waar mannen biddend Gods Woord openen. </w:t>
      </w:r>
    </w:p>
    <w:p w:rsidR="0041778D" w:rsidRPr="00512C04" w:rsidRDefault="0041778D" w:rsidP="0041778D">
      <w:pPr>
        <w:jc w:val="both"/>
        <w:rPr>
          <w:rFonts w:asciiTheme="minorHAnsi" w:hAnsiTheme="minorHAnsi"/>
          <w:sz w:val="20"/>
          <w:szCs w:val="20"/>
        </w:rPr>
      </w:pPr>
    </w:p>
    <w:p w:rsidR="0041778D" w:rsidRPr="00512C04" w:rsidRDefault="00FB460E" w:rsidP="0041778D">
      <w:pPr>
        <w:jc w:val="both"/>
        <w:rPr>
          <w:rFonts w:asciiTheme="minorHAnsi" w:hAnsiTheme="minorHAnsi"/>
          <w:sz w:val="20"/>
          <w:szCs w:val="20"/>
        </w:rPr>
      </w:pPr>
      <w:r w:rsidRPr="00512C04">
        <w:rPr>
          <w:rFonts w:asciiTheme="minorHAnsi" w:hAnsiTheme="minorHAnsi"/>
          <w:sz w:val="20"/>
          <w:szCs w:val="20"/>
        </w:rPr>
        <w:t>Vervolgens</w:t>
      </w:r>
      <w:r w:rsidR="0041778D" w:rsidRPr="00512C04">
        <w:rPr>
          <w:rFonts w:asciiTheme="minorHAnsi" w:hAnsiTheme="minorHAnsi"/>
          <w:sz w:val="20"/>
          <w:szCs w:val="20"/>
        </w:rPr>
        <w:t xml:space="preserve"> gaf ds. J.C. den Toom een korte terugblik op</w:t>
      </w:r>
      <w:r w:rsidRPr="00512C04">
        <w:rPr>
          <w:rFonts w:asciiTheme="minorHAnsi" w:hAnsiTheme="minorHAnsi"/>
          <w:sz w:val="20"/>
          <w:szCs w:val="20"/>
        </w:rPr>
        <w:t xml:space="preserve"> de periode maart tot oktober 2011</w:t>
      </w:r>
      <w:r w:rsidR="0041778D" w:rsidRPr="00512C04">
        <w:rPr>
          <w:rFonts w:asciiTheme="minorHAnsi" w:hAnsiTheme="minorHAnsi"/>
          <w:sz w:val="20"/>
          <w:szCs w:val="20"/>
        </w:rPr>
        <w:t>. Vervolgens werden de artikelen 1, 2, 3 en 5 van de conceptstatuten gelezen door de secretaris (dhr. K. van den Herik) en de voo</w:t>
      </w:r>
      <w:r w:rsidR="0041778D" w:rsidRPr="00512C04">
        <w:rPr>
          <w:rFonts w:asciiTheme="minorHAnsi" w:hAnsiTheme="minorHAnsi"/>
          <w:sz w:val="20"/>
          <w:szCs w:val="20"/>
        </w:rPr>
        <w:t>r</w:t>
      </w:r>
      <w:r w:rsidR="0041778D" w:rsidRPr="00512C04">
        <w:rPr>
          <w:rFonts w:asciiTheme="minorHAnsi" w:hAnsiTheme="minorHAnsi"/>
          <w:sz w:val="20"/>
          <w:szCs w:val="20"/>
        </w:rPr>
        <w:t xml:space="preserve">lopige oprichtingsakte door de algemeen adjunct (dhr. E. Muis). </w:t>
      </w:r>
    </w:p>
    <w:p w:rsidR="0041778D" w:rsidRPr="00512C04" w:rsidRDefault="0041778D" w:rsidP="0041778D">
      <w:pPr>
        <w:jc w:val="both"/>
        <w:rPr>
          <w:rFonts w:asciiTheme="minorHAnsi" w:hAnsiTheme="minorHAnsi"/>
          <w:sz w:val="20"/>
          <w:szCs w:val="20"/>
        </w:rPr>
      </w:pPr>
    </w:p>
    <w:p w:rsidR="000D7D1C" w:rsidRDefault="0041778D" w:rsidP="0041778D">
      <w:pPr>
        <w:jc w:val="both"/>
        <w:rPr>
          <w:rFonts w:asciiTheme="minorHAnsi" w:hAnsiTheme="minorHAnsi"/>
          <w:sz w:val="20"/>
          <w:szCs w:val="20"/>
        </w:rPr>
      </w:pPr>
      <w:r w:rsidRPr="00512C04">
        <w:rPr>
          <w:rFonts w:asciiTheme="minorHAnsi" w:hAnsiTheme="minorHAnsi"/>
          <w:sz w:val="20"/>
          <w:szCs w:val="20"/>
        </w:rPr>
        <w:t xml:space="preserve">Ds. J.C. den Toom bracht de </w:t>
      </w:r>
      <w:r w:rsidR="00322BB8" w:rsidRPr="00512C04">
        <w:rPr>
          <w:rFonts w:asciiTheme="minorHAnsi" w:hAnsiTheme="minorHAnsi"/>
          <w:sz w:val="20"/>
          <w:szCs w:val="20"/>
        </w:rPr>
        <w:t>oprichtings</w:t>
      </w:r>
      <w:r w:rsidRPr="00512C04">
        <w:rPr>
          <w:rFonts w:asciiTheme="minorHAnsi" w:hAnsiTheme="minorHAnsi"/>
          <w:sz w:val="20"/>
          <w:szCs w:val="20"/>
        </w:rPr>
        <w:t>voorstellen in stemming en concludeerde dat alle voorstellen met a</w:t>
      </w:r>
      <w:r w:rsidRPr="00512C04">
        <w:rPr>
          <w:rFonts w:asciiTheme="minorHAnsi" w:hAnsiTheme="minorHAnsi"/>
          <w:sz w:val="20"/>
          <w:szCs w:val="20"/>
        </w:rPr>
        <w:t>l</w:t>
      </w:r>
      <w:r w:rsidRPr="00512C04">
        <w:rPr>
          <w:rFonts w:asciiTheme="minorHAnsi" w:hAnsiTheme="minorHAnsi"/>
          <w:sz w:val="20"/>
          <w:szCs w:val="20"/>
        </w:rPr>
        <w:t xml:space="preserve">gemene stemmen door de vergadering zijn aanvaard. </w:t>
      </w:r>
      <w:r w:rsidR="00901B81" w:rsidRPr="00512C04">
        <w:rPr>
          <w:rFonts w:asciiTheme="minorHAnsi" w:hAnsiTheme="minorHAnsi"/>
          <w:sz w:val="20"/>
          <w:szCs w:val="20"/>
        </w:rPr>
        <w:t>De voorzitter stelde</w:t>
      </w:r>
      <w:r w:rsidRPr="00512C04">
        <w:rPr>
          <w:rFonts w:asciiTheme="minorHAnsi" w:hAnsiTheme="minorHAnsi"/>
          <w:sz w:val="20"/>
          <w:szCs w:val="20"/>
        </w:rPr>
        <w:t xml:space="preserve"> vast dat de Hersteld Hervormde Mannenbond d.d. 22 oktober ’11 in de Bethelkerk te Lunteren is opgericht.</w:t>
      </w:r>
      <w:r w:rsidR="00901B81" w:rsidRPr="00512C04">
        <w:rPr>
          <w:rFonts w:asciiTheme="minorHAnsi" w:hAnsiTheme="minorHAnsi"/>
          <w:sz w:val="20"/>
          <w:szCs w:val="20"/>
        </w:rPr>
        <w:t xml:space="preserve"> </w:t>
      </w:r>
      <w:r w:rsidR="00E72587">
        <w:rPr>
          <w:rFonts w:asciiTheme="minorHAnsi" w:hAnsiTheme="minorHAnsi"/>
          <w:sz w:val="20"/>
          <w:szCs w:val="20"/>
        </w:rPr>
        <w:t>Ds. D</w:t>
      </w:r>
      <w:r w:rsidRPr="00512C04">
        <w:rPr>
          <w:rFonts w:asciiTheme="minorHAnsi" w:hAnsiTheme="minorHAnsi"/>
          <w:sz w:val="20"/>
          <w:szCs w:val="20"/>
        </w:rPr>
        <w:t>en Toom sluit de oprichting</w:t>
      </w:r>
      <w:r w:rsidRPr="00512C04">
        <w:rPr>
          <w:rFonts w:asciiTheme="minorHAnsi" w:hAnsiTheme="minorHAnsi"/>
          <w:sz w:val="20"/>
          <w:szCs w:val="20"/>
        </w:rPr>
        <w:t>s</w:t>
      </w:r>
      <w:r w:rsidRPr="00512C04">
        <w:rPr>
          <w:rFonts w:asciiTheme="minorHAnsi" w:hAnsiTheme="minorHAnsi"/>
          <w:sz w:val="20"/>
          <w:szCs w:val="20"/>
        </w:rPr>
        <w:t>vergader</w:t>
      </w:r>
      <w:r w:rsidR="00D963B9" w:rsidRPr="00512C04">
        <w:rPr>
          <w:rFonts w:asciiTheme="minorHAnsi" w:hAnsiTheme="minorHAnsi"/>
          <w:sz w:val="20"/>
          <w:szCs w:val="20"/>
        </w:rPr>
        <w:t>ing met het laten zingen van psalm</w:t>
      </w:r>
      <w:r w:rsidRPr="00512C04">
        <w:rPr>
          <w:rFonts w:asciiTheme="minorHAnsi" w:hAnsiTheme="minorHAnsi"/>
          <w:sz w:val="20"/>
          <w:szCs w:val="20"/>
        </w:rPr>
        <w:t xml:space="preserve"> 43 vers 3 en gebed.</w:t>
      </w:r>
      <w:r w:rsidR="000D7D1C">
        <w:rPr>
          <w:rFonts w:asciiTheme="minorHAnsi" w:hAnsiTheme="minorHAnsi"/>
          <w:sz w:val="20"/>
          <w:szCs w:val="20"/>
        </w:rPr>
        <w:t xml:space="preserve"> </w:t>
      </w:r>
    </w:p>
    <w:p w:rsidR="000D7D1C" w:rsidRDefault="000D7D1C" w:rsidP="0041778D">
      <w:pPr>
        <w:jc w:val="both"/>
        <w:rPr>
          <w:rFonts w:asciiTheme="minorHAnsi" w:hAnsiTheme="minorHAnsi"/>
          <w:sz w:val="20"/>
          <w:szCs w:val="20"/>
        </w:rPr>
      </w:pPr>
    </w:p>
    <w:p w:rsidR="0041778D" w:rsidRPr="00512C04" w:rsidRDefault="00E72587" w:rsidP="0041778D">
      <w:pPr>
        <w:jc w:val="both"/>
        <w:rPr>
          <w:rFonts w:asciiTheme="minorHAnsi" w:hAnsiTheme="minorHAnsi"/>
          <w:sz w:val="20"/>
          <w:szCs w:val="20"/>
        </w:rPr>
      </w:pPr>
      <w:r>
        <w:rPr>
          <w:rFonts w:asciiTheme="minorHAnsi" w:hAnsiTheme="minorHAnsi"/>
          <w:sz w:val="20"/>
          <w:szCs w:val="20"/>
        </w:rPr>
        <w:t>D.d. 29 november 2011 zijn de s</w:t>
      </w:r>
      <w:r w:rsidR="000D7D1C" w:rsidRPr="000D7D1C">
        <w:rPr>
          <w:rFonts w:asciiTheme="minorHAnsi" w:hAnsiTheme="minorHAnsi"/>
          <w:sz w:val="20"/>
          <w:szCs w:val="20"/>
        </w:rPr>
        <w:t>tatuten notarieel vastgesteld en ondertekend.</w:t>
      </w:r>
      <w:r w:rsidR="000D7D1C">
        <w:rPr>
          <w:rFonts w:asciiTheme="minorHAnsi" w:hAnsiTheme="minorHAnsi"/>
          <w:sz w:val="20"/>
          <w:szCs w:val="20"/>
        </w:rPr>
        <w:t xml:space="preserve"> D.d. 20 februari 2012 is de He</w:t>
      </w:r>
      <w:r w:rsidR="000D7D1C">
        <w:rPr>
          <w:rFonts w:asciiTheme="minorHAnsi" w:hAnsiTheme="minorHAnsi"/>
          <w:sz w:val="20"/>
          <w:szCs w:val="20"/>
        </w:rPr>
        <w:t>r</w:t>
      </w:r>
      <w:r w:rsidR="000D7D1C">
        <w:rPr>
          <w:rFonts w:asciiTheme="minorHAnsi" w:hAnsiTheme="minorHAnsi"/>
          <w:sz w:val="20"/>
          <w:szCs w:val="20"/>
        </w:rPr>
        <w:t xml:space="preserve">steld Hervormde Mannenbond ingeschreven in het Handelsregister van de Kamer van Koophandel Midden Nederland te Utrecht. Het KvK-nummer is </w:t>
      </w:r>
      <w:r w:rsidR="00F046F3">
        <w:rPr>
          <w:rFonts w:asciiTheme="minorHAnsi" w:hAnsiTheme="minorHAnsi"/>
          <w:sz w:val="20"/>
          <w:szCs w:val="20"/>
        </w:rPr>
        <w:t xml:space="preserve">54708133. </w:t>
      </w:r>
    </w:p>
    <w:p w:rsidR="00901B81" w:rsidRPr="00512C04" w:rsidRDefault="00901B81" w:rsidP="0041778D">
      <w:pPr>
        <w:jc w:val="both"/>
        <w:rPr>
          <w:rFonts w:asciiTheme="minorHAnsi" w:hAnsiTheme="minorHAnsi"/>
          <w:sz w:val="20"/>
          <w:szCs w:val="20"/>
        </w:rPr>
      </w:pPr>
    </w:p>
    <w:p w:rsidR="00901B81" w:rsidRPr="00512C04" w:rsidRDefault="00901B81" w:rsidP="00FD6DC5">
      <w:pPr>
        <w:rPr>
          <w:rStyle w:val="Subtieleverwijzing"/>
          <w:rFonts w:asciiTheme="minorHAnsi" w:hAnsiTheme="minorHAnsi"/>
          <w:b/>
          <w:color w:val="auto"/>
          <w:sz w:val="20"/>
          <w:szCs w:val="20"/>
        </w:rPr>
      </w:pPr>
      <w:r w:rsidRPr="00512C04">
        <w:rPr>
          <w:rStyle w:val="Subtieleverwijzing"/>
          <w:rFonts w:asciiTheme="minorHAnsi" w:hAnsiTheme="minorHAnsi"/>
          <w:b/>
          <w:color w:val="auto"/>
          <w:sz w:val="20"/>
          <w:szCs w:val="20"/>
        </w:rPr>
        <w:t>Toogdag 2011</w:t>
      </w:r>
    </w:p>
    <w:p w:rsidR="00167DC7" w:rsidRPr="00512C04" w:rsidRDefault="000103A7" w:rsidP="00167DC7">
      <w:pPr>
        <w:jc w:val="both"/>
        <w:rPr>
          <w:rFonts w:asciiTheme="minorHAnsi" w:hAnsiTheme="minorHAnsi"/>
          <w:sz w:val="20"/>
          <w:szCs w:val="20"/>
        </w:rPr>
      </w:pPr>
      <w:r w:rsidRPr="00512C04">
        <w:rPr>
          <w:rFonts w:asciiTheme="minorHAnsi" w:hAnsiTheme="minorHAnsi"/>
          <w:sz w:val="20"/>
          <w:szCs w:val="20"/>
        </w:rPr>
        <w:t>O</w:t>
      </w:r>
      <w:r>
        <w:rPr>
          <w:rFonts w:asciiTheme="minorHAnsi" w:hAnsiTheme="minorHAnsi"/>
          <w:sz w:val="20"/>
          <w:szCs w:val="20"/>
        </w:rPr>
        <w:t>p zaterdag 20 oktober 2011 was de eerste Landelijke Toogdag van de Mannenbond. Het ochtend</w:t>
      </w:r>
      <w:r w:rsidR="00167DC7" w:rsidRPr="00512C04">
        <w:rPr>
          <w:rFonts w:asciiTheme="minorHAnsi" w:hAnsiTheme="minorHAnsi"/>
          <w:sz w:val="20"/>
          <w:szCs w:val="20"/>
        </w:rPr>
        <w:t xml:space="preserve">referaat </w:t>
      </w:r>
      <w:r w:rsidR="002D552E" w:rsidRPr="00512C04">
        <w:rPr>
          <w:rFonts w:asciiTheme="minorHAnsi" w:hAnsiTheme="minorHAnsi"/>
          <w:sz w:val="20"/>
          <w:szCs w:val="20"/>
        </w:rPr>
        <w:t>is</w:t>
      </w:r>
      <w:r w:rsidR="00167DC7" w:rsidRPr="00512C04">
        <w:rPr>
          <w:rFonts w:asciiTheme="minorHAnsi" w:hAnsiTheme="minorHAnsi"/>
          <w:sz w:val="20"/>
          <w:szCs w:val="20"/>
        </w:rPr>
        <w:t xml:space="preserve"> gehouden door ds. K. Veldman. Hij sprak over ‘Christus de vervuller van de wet’. Ds. Veldman wees aan dat de rok die Adam in het paradijs van God kreeg de gerechtigheid symboliseerde. De gerechtigheid van Christus werd eveneens gesymboliseerd door het kleed van de hogepriester. Zonder dat kleed kon de hogepriester niet het heilige der heiligen ingaan. Christus he</w:t>
      </w:r>
      <w:r w:rsidR="002D552E" w:rsidRPr="00512C04">
        <w:rPr>
          <w:rFonts w:asciiTheme="minorHAnsi" w:hAnsiTheme="minorHAnsi"/>
          <w:sz w:val="20"/>
          <w:szCs w:val="20"/>
        </w:rPr>
        <w:t>eft dat kleed afgelegd voordat Hij gekruisigd werd, opdat H</w:t>
      </w:r>
      <w:r w:rsidR="00167DC7" w:rsidRPr="00512C04">
        <w:rPr>
          <w:rFonts w:asciiTheme="minorHAnsi" w:hAnsiTheme="minorHAnsi"/>
          <w:sz w:val="20"/>
          <w:szCs w:val="20"/>
        </w:rPr>
        <w:t>ij dode zondaren met het kleed van Zijn gerechtigheid zou</w:t>
      </w:r>
      <w:r w:rsidR="00CF2AAD" w:rsidRPr="00512C04">
        <w:rPr>
          <w:rFonts w:asciiTheme="minorHAnsi" w:hAnsiTheme="minorHAnsi"/>
          <w:sz w:val="20"/>
          <w:szCs w:val="20"/>
        </w:rPr>
        <w:t xml:space="preserve"> bedekken. Op Golgotha werd de R</w:t>
      </w:r>
      <w:r w:rsidR="00167DC7" w:rsidRPr="00512C04">
        <w:rPr>
          <w:rFonts w:asciiTheme="minorHAnsi" w:hAnsiTheme="minorHAnsi"/>
          <w:sz w:val="20"/>
          <w:szCs w:val="20"/>
        </w:rPr>
        <w:t xml:space="preserve">echtvaardige verdoemd, opdat een goddeloze zou worden vrijgesproken. </w:t>
      </w:r>
    </w:p>
    <w:p w:rsidR="00167DC7" w:rsidRPr="00512C04" w:rsidRDefault="00167DC7" w:rsidP="00167DC7">
      <w:pPr>
        <w:jc w:val="both"/>
        <w:rPr>
          <w:rFonts w:asciiTheme="minorHAnsi" w:hAnsiTheme="minorHAnsi"/>
          <w:sz w:val="20"/>
          <w:szCs w:val="20"/>
        </w:rPr>
      </w:pPr>
    </w:p>
    <w:p w:rsidR="00167DC7" w:rsidRPr="00512C04" w:rsidRDefault="000103A7" w:rsidP="00167DC7">
      <w:pPr>
        <w:jc w:val="both"/>
        <w:rPr>
          <w:rFonts w:asciiTheme="minorHAnsi" w:hAnsiTheme="minorHAnsi"/>
          <w:sz w:val="20"/>
          <w:szCs w:val="20"/>
        </w:rPr>
      </w:pPr>
      <w:r>
        <w:rPr>
          <w:rFonts w:asciiTheme="minorHAnsi" w:hAnsiTheme="minorHAnsi"/>
          <w:sz w:val="20"/>
          <w:szCs w:val="20"/>
        </w:rPr>
        <w:t>Het middag</w:t>
      </w:r>
      <w:r w:rsidR="00167DC7" w:rsidRPr="00512C04">
        <w:rPr>
          <w:rFonts w:asciiTheme="minorHAnsi" w:hAnsiTheme="minorHAnsi"/>
          <w:sz w:val="20"/>
          <w:szCs w:val="20"/>
        </w:rPr>
        <w:t xml:space="preserve">referaat werd gehouden door ds. Joh. Post. Hij </w:t>
      </w:r>
      <w:r w:rsidR="00167DC7" w:rsidRPr="00E72587">
        <w:rPr>
          <w:rFonts w:asciiTheme="minorHAnsi" w:hAnsiTheme="minorHAnsi"/>
          <w:sz w:val="20"/>
          <w:szCs w:val="20"/>
        </w:rPr>
        <w:t xml:space="preserve">sprak over ‘Het leiden tot zekerheid’. Ds. Post stelde de levensvraag: Weet u zeker dat u geborgen bent in Christus? Ds. Post stelde dat Gods Woord en </w:t>
      </w:r>
      <w:r w:rsidR="00D64665">
        <w:rPr>
          <w:rFonts w:asciiTheme="minorHAnsi" w:hAnsiTheme="minorHAnsi"/>
          <w:sz w:val="20"/>
          <w:szCs w:val="20"/>
        </w:rPr>
        <w:t>het</w:t>
      </w:r>
      <w:r w:rsidR="00167DC7" w:rsidRPr="00E72587">
        <w:rPr>
          <w:rFonts w:asciiTheme="minorHAnsi" w:hAnsiTheme="minorHAnsi"/>
          <w:sz w:val="20"/>
          <w:szCs w:val="20"/>
        </w:rPr>
        <w:t xml:space="preserve"> daarop gegronde </w:t>
      </w:r>
      <w:r w:rsidR="00D64665">
        <w:rPr>
          <w:rFonts w:asciiTheme="minorHAnsi" w:hAnsiTheme="minorHAnsi"/>
          <w:sz w:val="20"/>
          <w:szCs w:val="20"/>
        </w:rPr>
        <w:t xml:space="preserve">gedachtegoed van de </w:t>
      </w:r>
      <w:r w:rsidR="00167DC7" w:rsidRPr="00E72587">
        <w:rPr>
          <w:rFonts w:asciiTheme="minorHAnsi" w:hAnsiTheme="minorHAnsi"/>
          <w:sz w:val="20"/>
          <w:szCs w:val="20"/>
        </w:rPr>
        <w:t>reformatoren</w:t>
      </w:r>
      <w:r w:rsidR="00EF7A7D">
        <w:rPr>
          <w:rFonts w:asciiTheme="minorHAnsi" w:hAnsiTheme="minorHAnsi"/>
          <w:sz w:val="20"/>
          <w:szCs w:val="20"/>
        </w:rPr>
        <w:t>,</w:t>
      </w:r>
      <w:r w:rsidR="00167DC7" w:rsidRPr="00E72587">
        <w:rPr>
          <w:rFonts w:asciiTheme="minorHAnsi" w:hAnsiTheme="minorHAnsi"/>
          <w:sz w:val="20"/>
          <w:szCs w:val="20"/>
        </w:rPr>
        <w:t xml:space="preserve"> duidelijk de zekerheid tot het wezen des geloofs rekenden. Deze zekerheid ligt vast in God, en is daarom een verzekerdheid in Christus. Ds. Post waarschuwde voor het zoeken</w:t>
      </w:r>
      <w:r w:rsidR="00167DC7" w:rsidRPr="00512C04">
        <w:rPr>
          <w:rFonts w:asciiTheme="minorHAnsi" w:hAnsiTheme="minorHAnsi"/>
          <w:sz w:val="20"/>
          <w:szCs w:val="20"/>
        </w:rPr>
        <w:t xml:space="preserve"> van zekerheid in gemoedsgestalten. Wanneer twijfel als kenmerk van het oprechte geloof wordt beschouwd, is dat in lijn met Rome en de remonstranten. </w:t>
      </w:r>
    </w:p>
    <w:p w:rsidR="008B26C3" w:rsidRPr="00512C04" w:rsidRDefault="008B26C3">
      <w:pPr>
        <w:rPr>
          <w:rFonts w:asciiTheme="minorHAnsi" w:eastAsia="PMingLiU" w:hAnsiTheme="minorHAnsi"/>
          <w:sz w:val="20"/>
          <w:szCs w:val="20"/>
          <w:lang w:eastAsia="zh-TW"/>
        </w:rPr>
      </w:pPr>
    </w:p>
    <w:p w:rsidR="008B26C3" w:rsidRPr="00512C04" w:rsidRDefault="008E4C02" w:rsidP="008B26C3">
      <w:pPr>
        <w:pStyle w:val="Geenafstand"/>
        <w:jc w:val="both"/>
        <w:rPr>
          <w:rFonts w:asciiTheme="minorHAnsi" w:hAnsiTheme="minorHAnsi"/>
          <w:sz w:val="20"/>
          <w:szCs w:val="20"/>
        </w:rPr>
      </w:pPr>
      <w:r w:rsidRPr="00512C04">
        <w:rPr>
          <w:rFonts w:asciiTheme="minorHAnsi" w:hAnsiTheme="minorHAnsi"/>
          <w:sz w:val="20"/>
          <w:szCs w:val="20"/>
        </w:rPr>
        <w:t xml:space="preserve">De eerste Toogdag is bezocht door 40 </w:t>
      </w:r>
      <w:r w:rsidR="00E72587">
        <w:rPr>
          <w:rFonts w:asciiTheme="minorHAnsi" w:hAnsiTheme="minorHAnsi"/>
          <w:sz w:val="20"/>
          <w:szCs w:val="20"/>
        </w:rPr>
        <w:t>v</w:t>
      </w:r>
      <w:r w:rsidRPr="00512C04">
        <w:rPr>
          <w:rFonts w:asciiTheme="minorHAnsi" w:hAnsiTheme="minorHAnsi"/>
          <w:sz w:val="20"/>
          <w:szCs w:val="20"/>
        </w:rPr>
        <w:t xml:space="preserve">erenigingen </w:t>
      </w:r>
      <w:r w:rsidR="002D552E" w:rsidRPr="00512C04">
        <w:rPr>
          <w:rFonts w:asciiTheme="minorHAnsi" w:hAnsiTheme="minorHAnsi"/>
          <w:sz w:val="20"/>
          <w:szCs w:val="20"/>
        </w:rPr>
        <w:t>met</w:t>
      </w:r>
      <w:r w:rsidRPr="00512C04">
        <w:rPr>
          <w:rFonts w:asciiTheme="minorHAnsi" w:hAnsiTheme="minorHAnsi"/>
          <w:sz w:val="20"/>
          <w:szCs w:val="20"/>
        </w:rPr>
        <w:t xml:space="preserve"> totaal </w:t>
      </w:r>
      <w:r w:rsidR="008B26C3" w:rsidRPr="00512C04">
        <w:rPr>
          <w:rFonts w:asciiTheme="minorHAnsi" w:hAnsiTheme="minorHAnsi"/>
          <w:sz w:val="20"/>
          <w:szCs w:val="20"/>
        </w:rPr>
        <w:t>ongeveer 170 aanwezigen. Om 15.30 uur sloot ds. J.C. den Toom</w:t>
      </w:r>
      <w:r w:rsidR="002D552E" w:rsidRPr="00512C04">
        <w:rPr>
          <w:rFonts w:asciiTheme="minorHAnsi" w:hAnsiTheme="minorHAnsi"/>
          <w:sz w:val="20"/>
          <w:szCs w:val="20"/>
        </w:rPr>
        <w:t xml:space="preserve"> de vergadering</w:t>
      </w:r>
      <w:r w:rsidR="008B26C3" w:rsidRPr="00512C04">
        <w:rPr>
          <w:rFonts w:asciiTheme="minorHAnsi" w:hAnsiTheme="minorHAnsi"/>
          <w:sz w:val="20"/>
          <w:szCs w:val="20"/>
        </w:rPr>
        <w:t xml:space="preserve"> en memoreerde dat we terug kunnen zien op een leerza</w:t>
      </w:r>
      <w:r w:rsidR="002D552E" w:rsidRPr="00512C04">
        <w:rPr>
          <w:rFonts w:asciiTheme="minorHAnsi" w:hAnsiTheme="minorHAnsi"/>
          <w:sz w:val="20"/>
          <w:szCs w:val="20"/>
        </w:rPr>
        <w:t>me en</w:t>
      </w:r>
      <w:r w:rsidR="008B26C3" w:rsidRPr="00512C04">
        <w:rPr>
          <w:rFonts w:asciiTheme="minorHAnsi" w:hAnsiTheme="minorHAnsi"/>
          <w:sz w:val="20"/>
          <w:szCs w:val="20"/>
        </w:rPr>
        <w:t xml:space="preserve"> vreedzame dag. Verder sprak hij de wens uit dat de mannenverenigingen plaatselijk, regionaal en landelijk in rust bijeen mogen komen om Gods </w:t>
      </w:r>
      <w:r w:rsidR="00E72587">
        <w:rPr>
          <w:rFonts w:asciiTheme="minorHAnsi" w:hAnsiTheme="minorHAnsi"/>
          <w:sz w:val="20"/>
          <w:szCs w:val="20"/>
        </w:rPr>
        <w:t>W</w:t>
      </w:r>
      <w:r w:rsidR="008B26C3" w:rsidRPr="00512C04">
        <w:rPr>
          <w:rFonts w:asciiTheme="minorHAnsi" w:hAnsiTheme="minorHAnsi"/>
          <w:sz w:val="20"/>
          <w:szCs w:val="20"/>
        </w:rPr>
        <w:t xml:space="preserve">oord nader te onderzoeken. </w:t>
      </w:r>
    </w:p>
    <w:p w:rsidR="008E4C02" w:rsidRPr="00512C04" w:rsidRDefault="008E4C02" w:rsidP="00167DC7">
      <w:pPr>
        <w:jc w:val="both"/>
        <w:rPr>
          <w:rFonts w:asciiTheme="minorHAnsi" w:hAnsiTheme="minorHAnsi"/>
          <w:sz w:val="20"/>
          <w:szCs w:val="20"/>
        </w:rPr>
      </w:pPr>
    </w:p>
    <w:p w:rsidR="000D7D1C" w:rsidRDefault="000D7D1C">
      <w:pPr>
        <w:rPr>
          <w:rStyle w:val="Subtieleverwijzing"/>
          <w:rFonts w:asciiTheme="minorHAnsi" w:hAnsiTheme="minorHAnsi"/>
          <w:b/>
          <w:color w:val="auto"/>
          <w:sz w:val="20"/>
          <w:szCs w:val="20"/>
        </w:rPr>
      </w:pPr>
    </w:p>
    <w:p w:rsidR="000F08C2" w:rsidRDefault="000F08C2">
      <w:pPr>
        <w:rPr>
          <w:rStyle w:val="Subtieleverwijzing"/>
          <w:rFonts w:asciiTheme="minorHAnsi" w:hAnsiTheme="minorHAnsi"/>
          <w:b/>
          <w:color w:val="auto"/>
          <w:sz w:val="20"/>
          <w:szCs w:val="20"/>
        </w:rPr>
      </w:pPr>
      <w:r>
        <w:rPr>
          <w:rStyle w:val="Subtieleverwijzing"/>
          <w:rFonts w:asciiTheme="minorHAnsi" w:hAnsiTheme="minorHAnsi"/>
          <w:b/>
          <w:color w:val="auto"/>
          <w:sz w:val="20"/>
          <w:szCs w:val="20"/>
        </w:rPr>
        <w:br w:type="page"/>
      </w:r>
    </w:p>
    <w:p w:rsidR="00167DC7" w:rsidRPr="00512C04" w:rsidRDefault="00167DC7" w:rsidP="00FD6DC5">
      <w:pPr>
        <w:rPr>
          <w:rStyle w:val="Subtieleverwijzing"/>
          <w:rFonts w:asciiTheme="minorHAnsi" w:hAnsiTheme="minorHAnsi"/>
          <w:b/>
          <w:color w:val="auto"/>
          <w:sz w:val="20"/>
          <w:szCs w:val="20"/>
        </w:rPr>
      </w:pPr>
      <w:r w:rsidRPr="00512C04">
        <w:rPr>
          <w:rStyle w:val="Subtieleverwijzing"/>
          <w:rFonts w:asciiTheme="minorHAnsi" w:hAnsiTheme="minorHAnsi"/>
          <w:b/>
          <w:color w:val="auto"/>
          <w:sz w:val="20"/>
          <w:szCs w:val="20"/>
        </w:rPr>
        <w:lastRenderedPageBreak/>
        <w:t xml:space="preserve">Bestuursactiviteiten </w:t>
      </w:r>
    </w:p>
    <w:p w:rsidR="005560F3" w:rsidRPr="00512C04" w:rsidRDefault="005F0D13" w:rsidP="005560F3">
      <w:pPr>
        <w:jc w:val="both"/>
        <w:rPr>
          <w:rFonts w:asciiTheme="minorHAnsi" w:hAnsiTheme="minorHAnsi"/>
          <w:sz w:val="20"/>
          <w:szCs w:val="20"/>
        </w:rPr>
      </w:pPr>
      <w:r w:rsidRPr="00512C04">
        <w:rPr>
          <w:rFonts w:asciiTheme="minorHAnsi" w:hAnsiTheme="minorHAnsi"/>
          <w:sz w:val="20"/>
          <w:szCs w:val="20"/>
        </w:rPr>
        <w:t>Op</w:t>
      </w:r>
      <w:r w:rsidR="001A4A73" w:rsidRPr="00512C04">
        <w:rPr>
          <w:rFonts w:asciiTheme="minorHAnsi" w:hAnsiTheme="minorHAnsi"/>
          <w:sz w:val="20"/>
          <w:szCs w:val="20"/>
        </w:rPr>
        <w:t xml:space="preserve"> 16 november 2011 hebben de</w:t>
      </w:r>
      <w:r w:rsidR="00167DC7" w:rsidRPr="00512C04">
        <w:rPr>
          <w:rFonts w:asciiTheme="minorHAnsi" w:hAnsiTheme="minorHAnsi"/>
          <w:sz w:val="20"/>
          <w:szCs w:val="20"/>
        </w:rPr>
        <w:t xml:space="preserve"> bestuursleden van de Hersteld Hervormde Mannenbond de instemmingsve</w:t>
      </w:r>
      <w:r w:rsidR="00167DC7" w:rsidRPr="00512C04">
        <w:rPr>
          <w:rFonts w:asciiTheme="minorHAnsi" w:hAnsiTheme="minorHAnsi"/>
          <w:sz w:val="20"/>
          <w:szCs w:val="20"/>
        </w:rPr>
        <w:t>r</w:t>
      </w:r>
      <w:r w:rsidR="00167DC7" w:rsidRPr="00512C04">
        <w:rPr>
          <w:rFonts w:asciiTheme="minorHAnsi" w:hAnsiTheme="minorHAnsi"/>
          <w:sz w:val="20"/>
          <w:szCs w:val="20"/>
        </w:rPr>
        <w:t>klaring ondertekend. Hier</w:t>
      </w:r>
      <w:r w:rsidR="005560F3" w:rsidRPr="00512C04">
        <w:rPr>
          <w:rFonts w:asciiTheme="minorHAnsi" w:hAnsiTheme="minorHAnsi"/>
          <w:sz w:val="20"/>
          <w:szCs w:val="20"/>
        </w:rPr>
        <w:t xml:space="preserve">mede </w:t>
      </w:r>
      <w:r w:rsidR="00B43635" w:rsidRPr="00512C04">
        <w:rPr>
          <w:rFonts w:asciiTheme="minorHAnsi" w:hAnsiTheme="minorHAnsi"/>
          <w:sz w:val="20"/>
          <w:szCs w:val="20"/>
        </w:rPr>
        <w:t xml:space="preserve">heeft </w:t>
      </w:r>
      <w:r w:rsidR="005560F3" w:rsidRPr="00512C04">
        <w:rPr>
          <w:rFonts w:asciiTheme="minorHAnsi" w:hAnsiTheme="minorHAnsi"/>
          <w:sz w:val="20"/>
          <w:szCs w:val="20"/>
        </w:rPr>
        <w:t xml:space="preserve">ieder </w:t>
      </w:r>
      <w:r w:rsidR="00B43635" w:rsidRPr="00512C04">
        <w:rPr>
          <w:rFonts w:asciiTheme="minorHAnsi" w:hAnsiTheme="minorHAnsi"/>
          <w:sz w:val="20"/>
          <w:szCs w:val="20"/>
        </w:rPr>
        <w:t xml:space="preserve">bestuurslid </w:t>
      </w:r>
      <w:r w:rsidR="005560F3" w:rsidRPr="00512C04">
        <w:rPr>
          <w:rFonts w:asciiTheme="minorHAnsi" w:hAnsiTheme="minorHAnsi"/>
          <w:sz w:val="20"/>
          <w:szCs w:val="20"/>
        </w:rPr>
        <w:t xml:space="preserve">persoonlijk </w:t>
      </w:r>
      <w:r w:rsidR="00B43635" w:rsidRPr="00512C04">
        <w:rPr>
          <w:rFonts w:asciiTheme="minorHAnsi" w:hAnsiTheme="minorHAnsi"/>
          <w:sz w:val="20"/>
          <w:szCs w:val="20"/>
        </w:rPr>
        <w:t>verklaard dat hij van harte instemt</w:t>
      </w:r>
      <w:r w:rsidR="005560F3" w:rsidRPr="00512C04">
        <w:rPr>
          <w:rFonts w:asciiTheme="minorHAnsi" w:hAnsiTheme="minorHAnsi"/>
          <w:sz w:val="20"/>
          <w:szCs w:val="20"/>
        </w:rPr>
        <w:t xml:space="preserve"> met de grondslag en het doel zoals vastgelegd in de artikelen 2 en 3 van de Statuten.</w:t>
      </w:r>
      <w:r w:rsidR="002D552E" w:rsidRPr="00512C04">
        <w:rPr>
          <w:rFonts w:asciiTheme="minorHAnsi" w:hAnsiTheme="minorHAnsi"/>
          <w:sz w:val="20"/>
          <w:szCs w:val="20"/>
        </w:rPr>
        <w:t xml:space="preserve"> </w:t>
      </w:r>
      <w:r w:rsidRPr="00512C04">
        <w:rPr>
          <w:rFonts w:asciiTheme="minorHAnsi" w:hAnsiTheme="minorHAnsi"/>
          <w:sz w:val="20"/>
          <w:szCs w:val="20"/>
        </w:rPr>
        <w:t xml:space="preserve">Op </w:t>
      </w:r>
      <w:r w:rsidR="005560F3" w:rsidRPr="00512C04">
        <w:rPr>
          <w:rFonts w:asciiTheme="minorHAnsi" w:hAnsiTheme="minorHAnsi"/>
          <w:sz w:val="20"/>
          <w:szCs w:val="20"/>
        </w:rPr>
        <w:t xml:space="preserve">16 december 2011 is het Huishoudelijk Reglement van de Hersteld Hervormde Mannenbond vastgesteld. </w:t>
      </w:r>
      <w:r w:rsidR="001A4A73" w:rsidRPr="00512C04">
        <w:rPr>
          <w:rFonts w:asciiTheme="minorHAnsi" w:hAnsiTheme="minorHAnsi"/>
          <w:sz w:val="20"/>
          <w:szCs w:val="20"/>
        </w:rPr>
        <w:t>De Statuten en</w:t>
      </w:r>
      <w:r w:rsidRPr="00512C04">
        <w:rPr>
          <w:rFonts w:asciiTheme="minorHAnsi" w:hAnsiTheme="minorHAnsi"/>
          <w:sz w:val="20"/>
          <w:szCs w:val="20"/>
        </w:rPr>
        <w:t xml:space="preserve"> het Huishoud</w:t>
      </w:r>
      <w:r w:rsidRPr="00512C04">
        <w:rPr>
          <w:rFonts w:asciiTheme="minorHAnsi" w:hAnsiTheme="minorHAnsi"/>
          <w:sz w:val="20"/>
          <w:szCs w:val="20"/>
        </w:rPr>
        <w:t>e</w:t>
      </w:r>
      <w:r w:rsidRPr="00512C04">
        <w:rPr>
          <w:rFonts w:asciiTheme="minorHAnsi" w:hAnsiTheme="minorHAnsi"/>
          <w:sz w:val="20"/>
          <w:szCs w:val="20"/>
        </w:rPr>
        <w:t>lijk Reglement zijn</w:t>
      </w:r>
      <w:r w:rsidR="00A444D2">
        <w:rPr>
          <w:rFonts w:asciiTheme="minorHAnsi" w:hAnsiTheme="minorHAnsi"/>
          <w:sz w:val="20"/>
          <w:szCs w:val="20"/>
        </w:rPr>
        <w:t xml:space="preserve"> </w:t>
      </w:r>
      <w:r w:rsidR="001A4A73" w:rsidRPr="00512C04">
        <w:rPr>
          <w:rFonts w:asciiTheme="minorHAnsi" w:hAnsiTheme="minorHAnsi"/>
          <w:sz w:val="20"/>
          <w:szCs w:val="20"/>
        </w:rPr>
        <w:t>alle verenigingen toegestuurd</w:t>
      </w:r>
      <w:r w:rsidRPr="00512C04">
        <w:rPr>
          <w:rFonts w:asciiTheme="minorHAnsi" w:hAnsiTheme="minorHAnsi"/>
          <w:sz w:val="20"/>
          <w:szCs w:val="20"/>
        </w:rPr>
        <w:t xml:space="preserve">. </w:t>
      </w:r>
    </w:p>
    <w:p w:rsidR="005F0D13" w:rsidRPr="00512C04" w:rsidRDefault="005F0D13" w:rsidP="005560F3">
      <w:pPr>
        <w:jc w:val="both"/>
        <w:rPr>
          <w:rFonts w:asciiTheme="minorHAnsi" w:hAnsiTheme="minorHAnsi"/>
          <w:sz w:val="20"/>
          <w:szCs w:val="20"/>
        </w:rPr>
      </w:pPr>
    </w:p>
    <w:p w:rsidR="000A18F0" w:rsidRPr="00512C04" w:rsidRDefault="005560F3" w:rsidP="005560F3">
      <w:pPr>
        <w:jc w:val="both"/>
        <w:rPr>
          <w:rFonts w:asciiTheme="minorHAnsi" w:hAnsiTheme="minorHAnsi"/>
          <w:sz w:val="20"/>
          <w:szCs w:val="20"/>
        </w:rPr>
      </w:pPr>
      <w:r w:rsidRPr="00512C04">
        <w:rPr>
          <w:rFonts w:asciiTheme="minorHAnsi" w:hAnsiTheme="minorHAnsi"/>
          <w:sz w:val="20"/>
          <w:szCs w:val="20"/>
        </w:rPr>
        <w:t xml:space="preserve">Voor de plaatselijke verenigingen is een </w:t>
      </w:r>
      <w:r w:rsidR="00BD15C9" w:rsidRPr="00512C04">
        <w:rPr>
          <w:rFonts w:asciiTheme="minorHAnsi" w:hAnsiTheme="minorHAnsi"/>
          <w:sz w:val="20"/>
          <w:szCs w:val="20"/>
        </w:rPr>
        <w:t>‘</w:t>
      </w:r>
      <w:r w:rsidRPr="00512C04">
        <w:rPr>
          <w:rFonts w:asciiTheme="minorHAnsi" w:hAnsiTheme="minorHAnsi"/>
          <w:sz w:val="20"/>
          <w:szCs w:val="20"/>
        </w:rPr>
        <w:t>voor</w:t>
      </w:r>
      <w:r w:rsidR="00322BB8" w:rsidRPr="00512C04">
        <w:rPr>
          <w:rFonts w:asciiTheme="minorHAnsi" w:hAnsiTheme="minorHAnsi"/>
          <w:sz w:val="20"/>
          <w:szCs w:val="20"/>
        </w:rPr>
        <w:t>beeld</w:t>
      </w:r>
      <w:r w:rsidR="00BD15C9" w:rsidRPr="00512C04">
        <w:rPr>
          <w:rFonts w:asciiTheme="minorHAnsi" w:hAnsiTheme="minorHAnsi"/>
          <w:sz w:val="20"/>
          <w:szCs w:val="20"/>
        </w:rPr>
        <w:t>’</w:t>
      </w:r>
      <w:r w:rsidR="00322BB8" w:rsidRPr="00512C04">
        <w:rPr>
          <w:rFonts w:asciiTheme="minorHAnsi" w:hAnsiTheme="minorHAnsi"/>
          <w:sz w:val="20"/>
          <w:szCs w:val="20"/>
        </w:rPr>
        <w:t xml:space="preserve"> Reglement opgesteld. Dit R</w:t>
      </w:r>
      <w:r w:rsidRPr="00512C04">
        <w:rPr>
          <w:rFonts w:asciiTheme="minorHAnsi" w:hAnsiTheme="minorHAnsi"/>
          <w:sz w:val="20"/>
          <w:szCs w:val="20"/>
        </w:rPr>
        <w:t>eglement is gebaseerd</w:t>
      </w:r>
      <w:r w:rsidR="005379A5">
        <w:rPr>
          <w:rFonts w:asciiTheme="minorHAnsi" w:hAnsiTheme="minorHAnsi"/>
          <w:sz w:val="20"/>
          <w:szCs w:val="20"/>
        </w:rPr>
        <w:t xml:space="preserve"> op de Statuten van de Bond, </w:t>
      </w:r>
      <w:r w:rsidRPr="00512C04">
        <w:rPr>
          <w:rFonts w:asciiTheme="minorHAnsi" w:hAnsiTheme="minorHAnsi"/>
          <w:sz w:val="20"/>
          <w:szCs w:val="20"/>
        </w:rPr>
        <w:t xml:space="preserve">behoeft </w:t>
      </w:r>
      <w:r w:rsidR="00BD15C9" w:rsidRPr="00512C04">
        <w:rPr>
          <w:rFonts w:asciiTheme="minorHAnsi" w:hAnsiTheme="minorHAnsi"/>
          <w:sz w:val="20"/>
          <w:szCs w:val="20"/>
        </w:rPr>
        <w:t>dus</w:t>
      </w:r>
      <w:r w:rsidRPr="00512C04">
        <w:rPr>
          <w:rFonts w:asciiTheme="minorHAnsi" w:hAnsiTheme="minorHAnsi"/>
          <w:sz w:val="20"/>
          <w:szCs w:val="20"/>
        </w:rPr>
        <w:t xml:space="preserve"> geen notariële </w:t>
      </w:r>
      <w:r w:rsidR="00322BB8" w:rsidRPr="00512C04">
        <w:rPr>
          <w:rFonts w:asciiTheme="minorHAnsi" w:hAnsiTheme="minorHAnsi"/>
          <w:sz w:val="20"/>
          <w:szCs w:val="20"/>
        </w:rPr>
        <w:t>goedkeuring</w:t>
      </w:r>
      <w:r w:rsidR="001A4A73" w:rsidRPr="00512C04">
        <w:rPr>
          <w:rFonts w:asciiTheme="minorHAnsi" w:hAnsiTheme="minorHAnsi"/>
          <w:sz w:val="20"/>
          <w:szCs w:val="20"/>
        </w:rPr>
        <w:t xml:space="preserve"> en </w:t>
      </w:r>
      <w:r w:rsidR="005379A5">
        <w:rPr>
          <w:rFonts w:asciiTheme="minorHAnsi" w:hAnsiTheme="minorHAnsi"/>
          <w:sz w:val="20"/>
          <w:szCs w:val="20"/>
        </w:rPr>
        <w:t>daardoor geen on</w:t>
      </w:r>
      <w:r w:rsidR="001A4A73" w:rsidRPr="00512C04">
        <w:rPr>
          <w:rFonts w:asciiTheme="minorHAnsi" w:hAnsiTheme="minorHAnsi"/>
          <w:sz w:val="20"/>
          <w:szCs w:val="20"/>
        </w:rPr>
        <w:t>kosten</w:t>
      </w:r>
      <w:r w:rsidR="00322BB8" w:rsidRPr="00512C04">
        <w:rPr>
          <w:rFonts w:asciiTheme="minorHAnsi" w:hAnsiTheme="minorHAnsi"/>
          <w:sz w:val="20"/>
          <w:szCs w:val="20"/>
        </w:rPr>
        <w:t>. Betreffend</w:t>
      </w:r>
      <w:r w:rsidRPr="00512C04">
        <w:rPr>
          <w:rFonts w:asciiTheme="minorHAnsi" w:hAnsiTheme="minorHAnsi"/>
          <w:sz w:val="20"/>
          <w:szCs w:val="20"/>
        </w:rPr>
        <w:t xml:space="preserve"> regl</w:t>
      </w:r>
      <w:r w:rsidRPr="00512C04">
        <w:rPr>
          <w:rFonts w:asciiTheme="minorHAnsi" w:hAnsiTheme="minorHAnsi"/>
          <w:sz w:val="20"/>
          <w:szCs w:val="20"/>
        </w:rPr>
        <w:t>e</w:t>
      </w:r>
      <w:r w:rsidR="001A4A73" w:rsidRPr="00512C04">
        <w:rPr>
          <w:rFonts w:asciiTheme="minorHAnsi" w:hAnsiTheme="minorHAnsi"/>
          <w:sz w:val="20"/>
          <w:szCs w:val="20"/>
        </w:rPr>
        <w:t xml:space="preserve">ment is </w:t>
      </w:r>
      <w:r w:rsidRPr="00512C04">
        <w:rPr>
          <w:rFonts w:asciiTheme="minorHAnsi" w:hAnsiTheme="minorHAnsi"/>
          <w:sz w:val="20"/>
          <w:szCs w:val="20"/>
        </w:rPr>
        <w:t>aan alle mannenveren</w:t>
      </w:r>
      <w:r w:rsidR="005F0D13" w:rsidRPr="00512C04">
        <w:rPr>
          <w:rFonts w:asciiTheme="minorHAnsi" w:hAnsiTheme="minorHAnsi"/>
          <w:sz w:val="20"/>
          <w:szCs w:val="20"/>
        </w:rPr>
        <w:t>igingen</w:t>
      </w:r>
      <w:r w:rsidRPr="00512C04">
        <w:rPr>
          <w:rFonts w:asciiTheme="minorHAnsi" w:hAnsiTheme="minorHAnsi"/>
          <w:sz w:val="20"/>
          <w:szCs w:val="20"/>
        </w:rPr>
        <w:t xml:space="preserve"> verzonden.</w:t>
      </w:r>
    </w:p>
    <w:p w:rsidR="005F0D13" w:rsidRPr="00512C04" w:rsidRDefault="005F0D13" w:rsidP="005560F3">
      <w:pPr>
        <w:jc w:val="both"/>
        <w:rPr>
          <w:rFonts w:asciiTheme="minorHAnsi" w:hAnsiTheme="minorHAnsi"/>
          <w:sz w:val="20"/>
          <w:szCs w:val="20"/>
        </w:rPr>
      </w:pPr>
    </w:p>
    <w:p w:rsidR="002D552E" w:rsidRPr="00512C04" w:rsidRDefault="001A4A73" w:rsidP="005560F3">
      <w:pPr>
        <w:jc w:val="both"/>
        <w:rPr>
          <w:rFonts w:asciiTheme="minorHAnsi" w:hAnsiTheme="minorHAnsi"/>
          <w:sz w:val="20"/>
          <w:szCs w:val="20"/>
        </w:rPr>
      </w:pPr>
      <w:r w:rsidRPr="00512C04">
        <w:rPr>
          <w:rFonts w:asciiTheme="minorHAnsi" w:hAnsiTheme="minorHAnsi"/>
          <w:sz w:val="20"/>
          <w:szCs w:val="20"/>
        </w:rPr>
        <w:t>De voorzitter en de secretaris</w:t>
      </w:r>
      <w:r w:rsidR="00763892" w:rsidRPr="00512C04">
        <w:rPr>
          <w:rFonts w:asciiTheme="minorHAnsi" w:hAnsiTheme="minorHAnsi"/>
          <w:sz w:val="20"/>
          <w:szCs w:val="20"/>
        </w:rPr>
        <w:t xml:space="preserve"> hebben</w:t>
      </w:r>
      <w:r w:rsidRPr="00512C04">
        <w:rPr>
          <w:rFonts w:asciiTheme="minorHAnsi" w:hAnsiTheme="minorHAnsi"/>
          <w:sz w:val="20"/>
          <w:szCs w:val="20"/>
        </w:rPr>
        <w:t xml:space="preserve"> </w:t>
      </w:r>
      <w:r w:rsidR="00322BB8" w:rsidRPr="00512C04">
        <w:rPr>
          <w:rFonts w:asciiTheme="minorHAnsi" w:hAnsiTheme="minorHAnsi"/>
          <w:sz w:val="20"/>
          <w:szCs w:val="20"/>
        </w:rPr>
        <w:t>zaterdag 24 maart 2012</w:t>
      </w:r>
      <w:r w:rsidR="005F0D13" w:rsidRPr="00512C04">
        <w:rPr>
          <w:rFonts w:asciiTheme="minorHAnsi" w:hAnsiTheme="minorHAnsi"/>
          <w:sz w:val="20"/>
          <w:szCs w:val="20"/>
        </w:rPr>
        <w:t xml:space="preserve"> in Soest gesproken met het bestuur van de Bond van Christelijk</w:t>
      </w:r>
      <w:r w:rsidR="00E72587">
        <w:rPr>
          <w:rFonts w:asciiTheme="minorHAnsi" w:hAnsiTheme="minorHAnsi"/>
          <w:sz w:val="20"/>
          <w:szCs w:val="20"/>
        </w:rPr>
        <w:t>e</w:t>
      </w:r>
      <w:r w:rsidR="005F0D13" w:rsidRPr="00512C04">
        <w:rPr>
          <w:rFonts w:asciiTheme="minorHAnsi" w:hAnsiTheme="minorHAnsi"/>
          <w:sz w:val="20"/>
          <w:szCs w:val="20"/>
        </w:rPr>
        <w:t xml:space="preserve"> Gereformeerde Mannenverenigingen in Nederland. Deze kennismaking is op vrijdag 25 mei 2012 in Veenendaal voortgezet. </w:t>
      </w:r>
      <w:r w:rsidR="008E4C02" w:rsidRPr="00512C04">
        <w:rPr>
          <w:rFonts w:asciiTheme="minorHAnsi" w:hAnsiTheme="minorHAnsi"/>
          <w:sz w:val="20"/>
          <w:szCs w:val="20"/>
        </w:rPr>
        <w:t xml:space="preserve">Op hoofdlijnen </w:t>
      </w:r>
      <w:r w:rsidR="00763892" w:rsidRPr="00512C04">
        <w:rPr>
          <w:rFonts w:asciiTheme="minorHAnsi" w:hAnsiTheme="minorHAnsi"/>
          <w:sz w:val="20"/>
          <w:szCs w:val="20"/>
        </w:rPr>
        <w:t>zien wij</w:t>
      </w:r>
      <w:r w:rsidR="008E4C02" w:rsidRPr="00512C04">
        <w:rPr>
          <w:rFonts w:asciiTheme="minorHAnsi" w:hAnsiTheme="minorHAnsi"/>
          <w:sz w:val="20"/>
          <w:szCs w:val="20"/>
        </w:rPr>
        <w:t xml:space="preserve"> terug op goede besprekingen. </w:t>
      </w:r>
      <w:r w:rsidR="008B26C3" w:rsidRPr="00512C04">
        <w:rPr>
          <w:rFonts w:asciiTheme="minorHAnsi" w:hAnsiTheme="minorHAnsi"/>
          <w:sz w:val="20"/>
          <w:szCs w:val="20"/>
        </w:rPr>
        <w:t>Afgesproken is dat</w:t>
      </w:r>
      <w:r w:rsidR="00322BB8" w:rsidRPr="00512C04">
        <w:rPr>
          <w:rFonts w:asciiTheme="minorHAnsi" w:hAnsiTheme="minorHAnsi"/>
          <w:sz w:val="20"/>
          <w:szCs w:val="20"/>
        </w:rPr>
        <w:t xml:space="preserve"> we elkaars Bondsdagen bezoeken, en dat verdere samen</w:t>
      </w:r>
      <w:r w:rsidRPr="00512C04">
        <w:rPr>
          <w:rFonts w:asciiTheme="minorHAnsi" w:hAnsiTheme="minorHAnsi"/>
          <w:sz w:val="20"/>
          <w:szCs w:val="20"/>
        </w:rPr>
        <w:t xml:space="preserve">werking </w:t>
      </w:r>
      <w:r w:rsidR="00322BB8" w:rsidRPr="00512C04">
        <w:rPr>
          <w:rFonts w:asciiTheme="minorHAnsi" w:hAnsiTheme="minorHAnsi"/>
          <w:sz w:val="20"/>
          <w:szCs w:val="20"/>
        </w:rPr>
        <w:t>uitwerking verdient.</w:t>
      </w:r>
      <w:r w:rsidR="008B26C3" w:rsidRPr="00512C04">
        <w:rPr>
          <w:rFonts w:asciiTheme="minorHAnsi" w:hAnsiTheme="minorHAnsi"/>
          <w:sz w:val="20"/>
          <w:szCs w:val="20"/>
        </w:rPr>
        <w:t xml:space="preserve"> </w:t>
      </w:r>
    </w:p>
    <w:p w:rsidR="001A4A73" w:rsidRPr="00512C04" w:rsidRDefault="001A4A73" w:rsidP="005560F3">
      <w:pPr>
        <w:jc w:val="both"/>
        <w:rPr>
          <w:rFonts w:asciiTheme="minorHAnsi" w:hAnsiTheme="minorHAnsi"/>
          <w:sz w:val="20"/>
          <w:szCs w:val="20"/>
        </w:rPr>
      </w:pPr>
    </w:p>
    <w:p w:rsidR="00512C04" w:rsidRPr="00512C04" w:rsidRDefault="00512C04" w:rsidP="005560F3">
      <w:pPr>
        <w:jc w:val="both"/>
        <w:rPr>
          <w:rFonts w:asciiTheme="minorHAnsi" w:hAnsiTheme="minorHAnsi"/>
          <w:sz w:val="20"/>
          <w:szCs w:val="20"/>
        </w:rPr>
      </w:pPr>
      <w:r w:rsidRPr="00512C04">
        <w:rPr>
          <w:rFonts w:asciiTheme="minorHAnsi" w:hAnsiTheme="minorHAnsi"/>
          <w:sz w:val="20"/>
          <w:szCs w:val="20"/>
        </w:rPr>
        <w:t xml:space="preserve">Een punt van aandacht zijn de zogenoemde regionale samenwerkingsverbanden. Er zijn regio’s waar dit goed in de steigers staat, en regio’s waar </w:t>
      </w:r>
      <w:r w:rsidR="00427502">
        <w:rPr>
          <w:rFonts w:asciiTheme="minorHAnsi" w:hAnsiTheme="minorHAnsi"/>
          <w:sz w:val="20"/>
          <w:szCs w:val="20"/>
        </w:rPr>
        <w:t xml:space="preserve">dit nauwelijks aandacht heeft. Hierin ziet </w:t>
      </w:r>
      <w:r w:rsidRPr="00512C04">
        <w:rPr>
          <w:rFonts w:asciiTheme="minorHAnsi" w:hAnsiTheme="minorHAnsi"/>
          <w:sz w:val="20"/>
          <w:szCs w:val="20"/>
        </w:rPr>
        <w:t xml:space="preserve">het bestuur </w:t>
      </w:r>
      <w:r w:rsidR="00427502">
        <w:rPr>
          <w:rFonts w:asciiTheme="minorHAnsi" w:hAnsiTheme="minorHAnsi"/>
          <w:sz w:val="20"/>
          <w:szCs w:val="20"/>
        </w:rPr>
        <w:t xml:space="preserve">voor zichzelf </w:t>
      </w:r>
      <w:r w:rsidRPr="00512C04">
        <w:rPr>
          <w:rFonts w:asciiTheme="minorHAnsi" w:hAnsiTheme="minorHAnsi"/>
          <w:sz w:val="20"/>
          <w:szCs w:val="20"/>
        </w:rPr>
        <w:t>een onde</w:t>
      </w:r>
      <w:r w:rsidRPr="00512C04">
        <w:rPr>
          <w:rFonts w:asciiTheme="minorHAnsi" w:hAnsiTheme="minorHAnsi"/>
          <w:sz w:val="20"/>
          <w:szCs w:val="20"/>
        </w:rPr>
        <w:t>r</w:t>
      </w:r>
      <w:r w:rsidRPr="00512C04">
        <w:rPr>
          <w:rFonts w:asciiTheme="minorHAnsi" w:hAnsiTheme="minorHAnsi"/>
          <w:sz w:val="20"/>
          <w:szCs w:val="20"/>
        </w:rPr>
        <w:t>st</w:t>
      </w:r>
      <w:r>
        <w:rPr>
          <w:rFonts w:asciiTheme="minorHAnsi" w:hAnsiTheme="minorHAnsi"/>
          <w:sz w:val="20"/>
          <w:szCs w:val="20"/>
        </w:rPr>
        <w:t xml:space="preserve">eunende en stimulerende rol. Het </w:t>
      </w:r>
      <w:r w:rsidR="00427502">
        <w:rPr>
          <w:rFonts w:asciiTheme="minorHAnsi" w:hAnsiTheme="minorHAnsi"/>
          <w:sz w:val="20"/>
          <w:szCs w:val="20"/>
        </w:rPr>
        <w:t xml:space="preserve">initiatief </w:t>
      </w:r>
      <w:r>
        <w:rPr>
          <w:rFonts w:asciiTheme="minorHAnsi" w:hAnsiTheme="minorHAnsi"/>
          <w:sz w:val="20"/>
          <w:szCs w:val="20"/>
        </w:rPr>
        <w:t>ligt bij de plaatselijke verenigingen.</w:t>
      </w:r>
    </w:p>
    <w:p w:rsidR="00512C04" w:rsidRPr="00512C04" w:rsidRDefault="00512C04" w:rsidP="005560F3">
      <w:pPr>
        <w:jc w:val="both"/>
        <w:rPr>
          <w:rFonts w:asciiTheme="minorHAnsi" w:hAnsiTheme="minorHAnsi"/>
          <w:sz w:val="20"/>
          <w:szCs w:val="20"/>
        </w:rPr>
      </w:pPr>
    </w:p>
    <w:p w:rsidR="008B26C3" w:rsidRPr="00512C04" w:rsidRDefault="008B26C3" w:rsidP="00FD6DC5">
      <w:pPr>
        <w:rPr>
          <w:rStyle w:val="Subtieleverwijzing"/>
          <w:rFonts w:asciiTheme="minorHAnsi" w:hAnsiTheme="minorHAnsi"/>
          <w:b/>
          <w:color w:val="auto"/>
          <w:sz w:val="20"/>
          <w:szCs w:val="20"/>
        </w:rPr>
      </w:pPr>
      <w:r w:rsidRPr="00512C04">
        <w:rPr>
          <w:rStyle w:val="Subtieleverwijzing"/>
          <w:rFonts w:asciiTheme="minorHAnsi" w:hAnsiTheme="minorHAnsi"/>
          <w:b/>
          <w:color w:val="auto"/>
          <w:sz w:val="20"/>
          <w:szCs w:val="20"/>
        </w:rPr>
        <w:t>Lidmaatschap Verenigingen</w:t>
      </w:r>
    </w:p>
    <w:p w:rsidR="00F2074A" w:rsidRDefault="008B26C3" w:rsidP="008B26C3">
      <w:pPr>
        <w:jc w:val="both"/>
        <w:rPr>
          <w:rFonts w:asciiTheme="minorHAnsi" w:hAnsiTheme="minorHAnsi"/>
          <w:sz w:val="20"/>
          <w:szCs w:val="20"/>
        </w:rPr>
      </w:pPr>
      <w:r w:rsidRPr="00512C04">
        <w:rPr>
          <w:rFonts w:asciiTheme="minorHAnsi" w:hAnsiTheme="minorHAnsi"/>
          <w:sz w:val="20"/>
          <w:szCs w:val="20"/>
        </w:rPr>
        <w:t xml:space="preserve">In het </w:t>
      </w:r>
      <w:r w:rsidR="00B34D4E" w:rsidRPr="00512C04">
        <w:rPr>
          <w:rFonts w:asciiTheme="minorHAnsi" w:hAnsiTheme="minorHAnsi"/>
          <w:sz w:val="20"/>
          <w:szCs w:val="20"/>
        </w:rPr>
        <w:t>verenigingsjaar</w:t>
      </w:r>
      <w:r w:rsidRPr="00512C04">
        <w:rPr>
          <w:rFonts w:asciiTheme="minorHAnsi" w:hAnsiTheme="minorHAnsi"/>
          <w:sz w:val="20"/>
          <w:szCs w:val="20"/>
        </w:rPr>
        <w:t xml:space="preserve"> </w:t>
      </w:r>
      <w:r w:rsidR="001A4A73" w:rsidRPr="00512C04">
        <w:rPr>
          <w:rFonts w:asciiTheme="minorHAnsi" w:hAnsiTheme="minorHAnsi"/>
          <w:sz w:val="20"/>
          <w:szCs w:val="20"/>
        </w:rPr>
        <w:t xml:space="preserve">is </w:t>
      </w:r>
      <w:r w:rsidRPr="00512C04">
        <w:rPr>
          <w:rFonts w:asciiTheme="minorHAnsi" w:hAnsiTheme="minorHAnsi"/>
          <w:sz w:val="20"/>
          <w:szCs w:val="20"/>
        </w:rPr>
        <w:t xml:space="preserve">veel tijd en energie geïnvesteerd </w:t>
      </w:r>
      <w:r w:rsidR="00B43635" w:rsidRPr="00512C04">
        <w:rPr>
          <w:rFonts w:asciiTheme="minorHAnsi" w:hAnsiTheme="minorHAnsi"/>
          <w:sz w:val="20"/>
          <w:szCs w:val="20"/>
        </w:rPr>
        <w:t>in het benaderen van de plaatselijke verenigingen</w:t>
      </w:r>
      <w:r w:rsidR="00F046F3">
        <w:rPr>
          <w:rFonts w:asciiTheme="minorHAnsi" w:hAnsiTheme="minorHAnsi"/>
          <w:sz w:val="20"/>
          <w:szCs w:val="20"/>
        </w:rPr>
        <w:t>,</w:t>
      </w:r>
      <w:r w:rsidR="00B43635" w:rsidRPr="00512C04">
        <w:rPr>
          <w:rFonts w:asciiTheme="minorHAnsi" w:hAnsiTheme="minorHAnsi"/>
          <w:sz w:val="20"/>
          <w:szCs w:val="20"/>
        </w:rPr>
        <w:t xml:space="preserve"> om lid </w:t>
      </w:r>
      <w:r w:rsidR="00F046F3" w:rsidRPr="00512C04">
        <w:rPr>
          <w:rFonts w:asciiTheme="minorHAnsi" w:hAnsiTheme="minorHAnsi"/>
          <w:sz w:val="20"/>
          <w:szCs w:val="20"/>
        </w:rPr>
        <w:t xml:space="preserve">te worden </w:t>
      </w:r>
      <w:r w:rsidR="00B43635" w:rsidRPr="00512C04">
        <w:rPr>
          <w:rFonts w:asciiTheme="minorHAnsi" w:hAnsiTheme="minorHAnsi"/>
          <w:sz w:val="20"/>
          <w:szCs w:val="20"/>
        </w:rPr>
        <w:t xml:space="preserve">van de Mannenbond. </w:t>
      </w:r>
      <w:r w:rsidR="00017BC8">
        <w:rPr>
          <w:rFonts w:asciiTheme="minorHAnsi" w:hAnsiTheme="minorHAnsi"/>
          <w:sz w:val="20"/>
          <w:szCs w:val="20"/>
        </w:rPr>
        <w:t>Op 20 september</w:t>
      </w:r>
      <w:r w:rsidR="00E72587">
        <w:rPr>
          <w:rFonts w:asciiTheme="minorHAnsi" w:hAnsiTheme="minorHAnsi"/>
          <w:sz w:val="20"/>
          <w:szCs w:val="20"/>
        </w:rPr>
        <w:t xml:space="preserve"> 2012 heeft d</w:t>
      </w:r>
      <w:r w:rsidR="002D552E" w:rsidRPr="00512C04">
        <w:rPr>
          <w:rFonts w:asciiTheme="minorHAnsi" w:hAnsiTheme="minorHAnsi"/>
          <w:sz w:val="20"/>
          <w:szCs w:val="20"/>
        </w:rPr>
        <w:t xml:space="preserve">e Hersteld Hervormde Kerk </w:t>
      </w:r>
      <w:r w:rsidR="00B43635" w:rsidRPr="00512C04">
        <w:rPr>
          <w:rFonts w:asciiTheme="minorHAnsi" w:hAnsiTheme="minorHAnsi"/>
          <w:sz w:val="20"/>
          <w:szCs w:val="20"/>
        </w:rPr>
        <w:t>ongeveer 5</w:t>
      </w:r>
      <w:r w:rsidR="006C79CF">
        <w:rPr>
          <w:rFonts w:asciiTheme="minorHAnsi" w:hAnsiTheme="minorHAnsi"/>
          <w:sz w:val="20"/>
          <w:szCs w:val="20"/>
        </w:rPr>
        <w:t xml:space="preserve">7 </w:t>
      </w:r>
      <w:r w:rsidR="00B43635" w:rsidRPr="00512C04">
        <w:rPr>
          <w:rFonts w:asciiTheme="minorHAnsi" w:hAnsiTheme="minorHAnsi"/>
          <w:sz w:val="20"/>
          <w:szCs w:val="20"/>
        </w:rPr>
        <w:t>plaatselijke mannenverenigingen. Hiervan zijn er 4</w:t>
      </w:r>
      <w:r w:rsidR="006C79CF">
        <w:rPr>
          <w:rFonts w:asciiTheme="minorHAnsi" w:hAnsiTheme="minorHAnsi"/>
          <w:sz w:val="20"/>
          <w:szCs w:val="20"/>
        </w:rPr>
        <w:t>6</w:t>
      </w:r>
      <w:r w:rsidR="004F354E">
        <w:rPr>
          <w:rFonts w:asciiTheme="minorHAnsi" w:hAnsiTheme="minorHAnsi"/>
          <w:sz w:val="20"/>
          <w:szCs w:val="20"/>
        </w:rPr>
        <w:t xml:space="preserve"> </w:t>
      </w:r>
      <w:r w:rsidR="00B43635" w:rsidRPr="00512C04">
        <w:rPr>
          <w:rFonts w:asciiTheme="minorHAnsi" w:hAnsiTheme="minorHAnsi"/>
          <w:sz w:val="20"/>
          <w:szCs w:val="20"/>
        </w:rPr>
        <w:t xml:space="preserve">lid van de Bond, </w:t>
      </w:r>
      <w:r w:rsidR="00322BB8" w:rsidRPr="00512C04">
        <w:rPr>
          <w:rFonts w:asciiTheme="minorHAnsi" w:hAnsiTheme="minorHAnsi"/>
          <w:sz w:val="20"/>
          <w:szCs w:val="20"/>
        </w:rPr>
        <w:t>met</w:t>
      </w:r>
      <w:r w:rsidR="00394EEA">
        <w:rPr>
          <w:rFonts w:asciiTheme="minorHAnsi" w:hAnsiTheme="minorHAnsi"/>
          <w:sz w:val="20"/>
          <w:szCs w:val="20"/>
        </w:rPr>
        <w:t xml:space="preserve"> totaal 9</w:t>
      </w:r>
      <w:r w:rsidR="006C79CF">
        <w:rPr>
          <w:rFonts w:asciiTheme="minorHAnsi" w:hAnsiTheme="minorHAnsi"/>
          <w:sz w:val="20"/>
          <w:szCs w:val="20"/>
        </w:rPr>
        <w:t>80</w:t>
      </w:r>
      <w:r w:rsidR="00B43635" w:rsidRPr="00512C04">
        <w:rPr>
          <w:rFonts w:asciiTheme="minorHAnsi" w:hAnsiTheme="minorHAnsi"/>
          <w:sz w:val="20"/>
          <w:szCs w:val="20"/>
        </w:rPr>
        <w:t xml:space="preserve"> leden.</w:t>
      </w:r>
      <w:r w:rsidR="00050A91">
        <w:rPr>
          <w:rFonts w:asciiTheme="minorHAnsi" w:hAnsiTheme="minorHAnsi"/>
          <w:sz w:val="20"/>
          <w:szCs w:val="20"/>
        </w:rPr>
        <w:t xml:space="preserve"> </w:t>
      </w:r>
    </w:p>
    <w:p w:rsidR="000C62EF" w:rsidRPr="00512C04" w:rsidRDefault="00B34D4E" w:rsidP="008B26C3">
      <w:pPr>
        <w:jc w:val="both"/>
        <w:rPr>
          <w:rFonts w:asciiTheme="minorHAnsi" w:hAnsiTheme="minorHAnsi"/>
          <w:sz w:val="20"/>
          <w:szCs w:val="20"/>
        </w:rPr>
      </w:pPr>
      <w:r w:rsidRPr="00512C04">
        <w:rPr>
          <w:rFonts w:asciiTheme="minorHAnsi" w:hAnsiTheme="minorHAnsi"/>
          <w:sz w:val="20"/>
          <w:szCs w:val="20"/>
        </w:rPr>
        <w:t>Iedere mannenv</w:t>
      </w:r>
      <w:r w:rsidR="00B43635" w:rsidRPr="00512C04">
        <w:rPr>
          <w:rFonts w:asciiTheme="minorHAnsi" w:hAnsiTheme="minorHAnsi"/>
          <w:sz w:val="20"/>
          <w:szCs w:val="20"/>
        </w:rPr>
        <w:t>er</w:t>
      </w:r>
      <w:r w:rsidR="00F2074A">
        <w:rPr>
          <w:rFonts w:asciiTheme="minorHAnsi" w:hAnsiTheme="minorHAnsi"/>
          <w:sz w:val="20"/>
          <w:szCs w:val="20"/>
        </w:rPr>
        <w:t xml:space="preserve">eniging die nog </w:t>
      </w:r>
      <w:r w:rsidR="00B43635" w:rsidRPr="00512C04">
        <w:rPr>
          <w:rFonts w:asciiTheme="minorHAnsi" w:hAnsiTheme="minorHAnsi"/>
          <w:sz w:val="20"/>
          <w:szCs w:val="20"/>
        </w:rPr>
        <w:t xml:space="preserve">geen lid </w:t>
      </w:r>
      <w:r w:rsidR="00F2074A">
        <w:rPr>
          <w:rFonts w:asciiTheme="minorHAnsi" w:hAnsiTheme="minorHAnsi"/>
          <w:sz w:val="20"/>
          <w:szCs w:val="20"/>
        </w:rPr>
        <w:t xml:space="preserve">van de Bond </w:t>
      </w:r>
      <w:r w:rsidR="00B43635" w:rsidRPr="00512C04">
        <w:rPr>
          <w:rFonts w:asciiTheme="minorHAnsi" w:hAnsiTheme="minorHAnsi"/>
          <w:sz w:val="20"/>
          <w:szCs w:val="20"/>
        </w:rPr>
        <w:t>is</w:t>
      </w:r>
      <w:r w:rsidR="00E72587">
        <w:rPr>
          <w:rFonts w:asciiTheme="minorHAnsi" w:hAnsiTheme="minorHAnsi"/>
          <w:sz w:val="20"/>
          <w:szCs w:val="20"/>
        </w:rPr>
        <w:t>, is</w:t>
      </w:r>
      <w:r w:rsidR="00B43635" w:rsidRPr="00512C04">
        <w:rPr>
          <w:rFonts w:asciiTheme="minorHAnsi" w:hAnsiTheme="minorHAnsi"/>
          <w:sz w:val="20"/>
          <w:szCs w:val="20"/>
        </w:rPr>
        <w:t xml:space="preserve"> </w:t>
      </w:r>
      <w:r w:rsidR="00F2074A">
        <w:rPr>
          <w:rFonts w:asciiTheme="minorHAnsi" w:hAnsiTheme="minorHAnsi"/>
          <w:sz w:val="20"/>
          <w:szCs w:val="20"/>
        </w:rPr>
        <w:t xml:space="preserve">per brief </w:t>
      </w:r>
      <w:r w:rsidR="00DD4729">
        <w:rPr>
          <w:rFonts w:asciiTheme="minorHAnsi" w:hAnsiTheme="minorHAnsi"/>
          <w:sz w:val="20"/>
          <w:szCs w:val="20"/>
        </w:rPr>
        <w:t xml:space="preserve">d.d. 22 augustus 2012 gevraagd om </w:t>
      </w:r>
      <w:r w:rsidR="00F2074A">
        <w:rPr>
          <w:rFonts w:asciiTheme="minorHAnsi" w:hAnsiTheme="minorHAnsi"/>
          <w:sz w:val="20"/>
          <w:szCs w:val="20"/>
        </w:rPr>
        <w:t xml:space="preserve">lid </w:t>
      </w:r>
      <w:r w:rsidR="00F046F3" w:rsidRPr="00512C04">
        <w:rPr>
          <w:rFonts w:asciiTheme="minorHAnsi" w:hAnsiTheme="minorHAnsi"/>
          <w:sz w:val="20"/>
          <w:szCs w:val="20"/>
        </w:rPr>
        <w:t>te worden</w:t>
      </w:r>
      <w:r w:rsidR="001319BE" w:rsidRPr="00512C04">
        <w:rPr>
          <w:rFonts w:asciiTheme="minorHAnsi" w:hAnsiTheme="minorHAnsi"/>
          <w:sz w:val="20"/>
          <w:szCs w:val="20"/>
        </w:rPr>
        <w:t>.</w:t>
      </w:r>
      <w:r w:rsidR="002D552E" w:rsidRPr="00512C04">
        <w:rPr>
          <w:rFonts w:asciiTheme="minorHAnsi" w:hAnsiTheme="minorHAnsi"/>
          <w:sz w:val="20"/>
          <w:szCs w:val="20"/>
        </w:rPr>
        <w:t xml:space="preserve"> </w:t>
      </w:r>
      <w:r w:rsidR="00F2074A">
        <w:rPr>
          <w:rFonts w:asciiTheme="minorHAnsi" w:hAnsiTheme="minorHAnsi"/>
          <w:sz w:val="20"/>
          <w:szCs w:val="20"/>
        </w:rPr>
        <w:t xml:space="preserve">Deze verenigingen zijn ook voor de Toogdag 2013 uitgenodigd. </w:t>
      </w:r>
      <w:r w:rsidR="00050A91">
        <w:rPr>
          <w:rFonts w:asciiTheme="minorHAnsi" w:hAnsiTheme="minorHAnsi"/>
          <w:sz w:val="20"/>
          <w:szCs w:val="20"/>
        </w:rPr>
        <w:t>In</w:t>
      </w:r>
      <w:r w:rsidR="00DD4729">
        <w:rPr>
          <w:rFonts w:asciiTheme="minorHAnsi" w:hAnsiTheme="minorHAnsi"/>
          <w:sz w:val="20"/>
          <w:szCs w:val="20"/>
        </w:rPr>
        <w:t xml:space="preserve"> een</w:t>
      </w:r>
      <w:r w:rsidR="00050A91">
        <w:rPr>
          <w:rFonts w:asciiTheme="minorHAnsi" w:hAnsiTheme="minorHAnsi"/>
          <w:sz w:val="20"/>
          <w:szCs w:val="20"/>
        </w:rPr>
        <w:t xml:space="preserve"> </w:t>
      </w:r>
      <w:r w:rsidR="00DD4729">
        <w:rPr>
          <w:rFonts w:asciiTheme="minorHAnsi" w:hAnsiTheme="minorHAnsi"/>
          <w:sz w:val="20"/>
          <w:szCs w:val="20"/>
        </w:rPr>
        <w:t>enkele gemeente</w:t>
      </w:r>
      <w:r w:rsidR="008D6325">
        <w:rPr>
          <w:rFonts w:asciiTheme="minorHAnsi" w:hAnsiTheme="minorHAnsi"/>
          <w:sz w:val="20"/>
          <w:szCs w:val="20"/>
        </w:rPr>
        <w:t xml:space="preserve"> </w:t>
      </w:r>
      <w:r w:rsidR="00DD4729">
        <w:rPr>
          <w:rFonts w:asciiTheme="minorHAnsi" w:hAnsiTheme="minorHAnsi"/>
          <w:sz w:val="20"/>
          <w:szCs w:val="20"/>
        </w:rPr>
        <w:t>is een</w:t>
      </w:r>
      <w:r w:rsidR="00050A91">
        <w:rPr>
          <w:rFonts w:asciiTheme="minorHAnsi" w:hAnsiTheme="minorHAnsi"/>
          <w:sz w:val="20"/>
          <w:szCs w:val="20"/>
        </w:rPr>
        <w:t xml:space="preserve"> ma</w:t>
      </w:r>
      <w:r w:rsidR="00050A91">
        <w:rPr>
          <w:rFonts w:asciiTheme="minorHAnsi" w:hAnsiTheme="minorHAnsi"/>
          <w:sz w:val="20"/>
          <w:szCs w:val="20"/>
        </w:rPr>
        <w:t>n</w:t>
      </w:r>
      <w:r w:rsidR="00050A91">
        <w:rPr>
          <w:rFonts w:asciiTheme="minorHAnsi" w:hAnsiTheme="minorHAnsi"/>
          <w:sz w:val="20"/>
          <w:szCs w:val="20"/>
        </w:rPr>
        <w:t>nenvereni</w:t>
      </w:r>
      <w:r w:rsidR="00DD4729">
        <w:rPr>
          <w:rFonts w:asciiTheme="minorHAnsi" w:hAnsiTheme="minorHAnsi"/>
          <w:sz w:val="20"/>
          <w:szCs w:val="20"/>
        </w:rPr>
        <w:t>gingen in opric</w:t>
      </w:r>
      <w:r w:rsidR="00DD4729">
        <w:rPr>
          <w:rFonts w:asciiTheme="minorHAnsi" w:hAnsiTheme="minorHAnsi"/>
          <w:sz w:val="20"/>
          <w:szCs w:val="20"/>
        </w:rPr>
        <w:t>h</w:t>
      </w:r>
      <w:r w:rsidR="00DD4729">
        <w:rPr>
          <w:rFonts w:asciiTheme="minorHAnsi" w:hAnsiTheme="minorHAnsi"/>
          <w:sz w:val="20"/>
          <w:szCs w:val="20"/>
        </w:rPr>
        <w:t>ting.</w:t>
      </w:r>
    </w:p>
    <w:p w:rsidR="000C62EF" w:rsidRPr="00512C04" w:rsidRDefault="000C62EF" w:rsidP="008B26C3">
      <w:pPr>
        <w:jc w:val="both"/>
        <w:rPr>
          <w:rFonts w:asciiTheme="minorHAnsi" w:hAnsiTheme="minorHAnsi"/>
          <w:sz w:val="20"/>
          <w:szCs w:val="20"/>
        </w:rPr>
      </w:pPr>
    </w:p>
    <w:p w:rsidR="000C62EF" w:rsidRPr="00512C04" w:rsidRDefault="000C62EF" w:rsidP="000C62EF">
      <w:pPr>
        <w:rPr>
          <w:rStyle w:val="Subtieleverwijzing"/>
          <w:rFonts w:asciiTheme="minorHAnsi" w:hAnsiTheme="minorHAnsi"/>
          <w:b/>
          <w:color w:val="auto"/>
          <w:sz w:val="20"/>
          <w:szCs w:val="20"/>
        </w:rPr>
      </w:pPr>
      <w:r w:rsidRPr="00512C04">
        <w:rPr>
          <w:rStyle w:val="Subtieleverwijzing"/>
          <w:rFonts w:asciiTheme="minorHAnsi" w:hAnsiTheme="minorHAnsi"/>
          <w:b/>
          <w:color w:val="auto"/>
          <w:sz w:val="20"/>
          <w:szCs w:val="20"/>
        </w:rPr>
        <w:t>Communicatie</w:t>
      </w:r>
    </w:p>
    <w:p w:rsidR="000C62EF" w:rsidRPr="00512C04" w:rsidRDefault="00C00E8A" w:rsidP="000C62EF">
      <w:pPr>
        <w:jc w:val="both"/>
        <w:rPr>
          <w:rFonts w:asciiTheme="minorHAnsi" w:hAnsiTheme="minorHAnsi"/>
          <w:sz w:val="20"/>
          <w:szCs w:val="20"/>
        </w:rPr>
      </w:pPr>
      <w:r>
        <w:rPr>
          <w:rFonts w:asciiTheme="minorHAnsi" w:hAnsiTheme="minorHAnsi"/>
          <w:sz w:val="20"/>
          <w:szCs w:val="20"/>
        </w:rPr>
        <w:t>De communicatie met de l</w:t>
      </w:r>
      <w:r w:rsidR="000C62EF" w:rsidRPr="00512C04">
        <w:rPr>
          <w:rFonts w:asciiTheme="minorHAnsi" w:hAnsiTheme="minorHAnsi"/>
          <w:sz w:val="20"/>
          <w:szCs w:val="20"/>
        </w:rPr>
        <w:t xml:space="preserve">eden </w:t>
      </w:r>
      <w:r>
        <w:rPr>
          <w:rFonts w:asciiTheme="minorHAnsi" w:hAnsiTheme="minorHAnsi"/>
          <w:sz w:val="20"/>
          <w:szCs w:val="20"/>
        </w:rPr>
        <w:t xml:space="preserve">van de Bond </w:t>
      </w:r>
      <w:r w:rsidR="000C62EF" w:rsidRPr="00512C04">
        <w:rPr>
          <w:rFonts w:asciiTheme="minorHAnsi" w:hAnsiTheme="minorHAnsi"/>
          <w:sz w:val="20"/>
          <w:szCs w:val="20"/>
        </w:rPr>
        <w:t>loopt vooral via persoonlijke contacten. Daarnaast heeft de Ma</w:t>
      </w:r>
      <w:r w:rsidR="000C62EF" w:rsidRPr="00512C04">
        <w:rPr>
          <w:rFonts w:asciiTheme="minorHAnsi" w:hAnsiTheme="minorHAnsi"/>
          <w:sz w:val="20"/>
          <w:szCs w:val="20"/>
        </w:rPr>
        <w:t>n</w:t>
      </w:r>
      <w:r w:rsidR="000C62EF" w:rsidRPr="00512C04">
        <w:rPr>
          <w:rFonts w:asciiTheme="minorHAnsi" w:hAnsiTheme="minorHAnsi"/>
          <w:sz w:val="20"/>
          <w:szCs w:val="20"/>
        </w:rPr>
        <w:t xml:space="preserve">nenbond </w:t>
      </w:r>
      <w:r>
        <w:rPr>
          <w:rFonts w:asciiTheme="minorHAnsi" w:hAnsiTheme="minorHAnsi"/>
          <w:sz w:val="20"/>
          <w:szCs w:val="20"/>
        </w:rPr>
        <w:t xml:space="preserve">minimaal </w:t>
      </w:r>
      <w:r w:rsidR="000C62EF" w:rsidRPr="00512C04">
        <w:rPr>
          <w:rFonts w:asciiTheme="minorHAnsi" w:hAnsiTheme="minorHAnsi"/>
          <w:sz w:val="20"/>
          <w:szCs w:val="20"/>
        </w:rPr>
        <w:t xml:space="preserve">één </w:t>
      </w:r>
      <w:r w:rsidR="000103A7">
        <w:rPr>
          <w:rFonts w:asciiTheme="minorHAnsi" w:hAnsiTheme="minorHAnsi"/>
          <w:sz w:val="20"/>
          <w:szCs w:val="20"/>
        </w:rPr>
        <w:t>informatie</w:t>
      </w:r>
      <w:r w:rsidR="000C62EF" w:rsidRPr="00512C04">
        <w:rPr>
          <w:rFonts w:asciiTheme="minorHAnsi" w:hAnsiTheme="minorHAnsi"/>
          <w:sz w:val="20"/>
          <w:szCs w:val="20"/>
        </w:rPr>
        <w:t xml:space="preserve">pagina in het Ledeninformatieblad van de Hersteld Hervormde Kerk. In het laatste nummer september 2012 </w:t>
      </w:r>
      <w:r w:rsidR="00583450">
        <w:rPr>
          <w:rFonts w:asciiTheme="minorHAnsi" w:hAnsiTheme="minorHAnsi"/>
          <w:sz w:val="20"/>
          <w:szCs w:val="20"/>
        </w:rPr>
        <w:t>is inhoudelijk aandacht besteed</w:t>
      </w:r>
      <w:r w:rsidR="000C62EF" w:rsidRPr="00512C04">
        <w:rPr>
          <w:rFonts w:asciiTheme="minorHAnsi" w:hAnsiTheme="minorHAnsi"/>
          <w:sz w:val="20"/>
          <w:szCs w:val="20"/>
        </w:rPr>
        <w:t xml:space="preserve"> aan de Toogdag van M</w:t>
      </w:r>
      <w:r>
        <w:rPr>
          <w:rFonts w:asciiTheme="minorHAnsi" w:hAnsiTheme="minorHAnsi"/>
          <w:sz w:val="20"/>
          <w:szCs w:val="20"/>
        </w:rPr>
        <w:t>annenbond. Daarnaast zijn alle verenigingen die lid zijn,</w:t>
      </w:r>
      <w:r w:rsidR="000C62EF" w:rsidRPr="00512C04">
        <w:rPr>
          <w:rFonts w:asciiTheme="minorHAnsi" w:hAnsiTheme="minorHAnsi"/>
          <w:sz w:val="20"/>
          <w:szCs w:val="20"/>
        </w:rPr>
        <w:t xml:space="preserve"> per brief gevraagd om aanbevelingen te doen voor de Toogdag 2013. Denk </w:t>
      </w:r>
      <w:r w:rsidR="0020010E">
        <w:rPr>
          <w:rFonts w:asciiTheme="minorHAnsi" w:hAnsiTheme="minorHAnsi"/>
          <w:sz w:val="20"/>
          <w:szCs w:val="20"/>
        </w:rPr>
        <w:t xml:space="preserve">hierbij </w:t>
      </w:r>
      <w:r w:rsidR="000C62EF" w:rsidRPr="00512C04">
        <w:rPr>
          <w:rFonts w:asciiTheme="minorHAnsi" w:hAnsiTheme="minorHAnsi"/>
          <w:sz w:val="20"/>
          <w:szCs w:val="20"/>
        </w:rPr>
        <w:t xml:space="preserve">aan kerkelijke en maatschappelijke ontwikkeling die aandacht verdienen. </w:t>
      </w:r>
    </w:p>
    <w:p w:rsidR="001319BE" w:rsidRPr="00512C04" w:rsidRDefault="001319BE" w:rsidP="008B26C3">
      <w:pPr>
        <w:jc w:val="both"/>
        <w:rPr>
          <w:rFonts w:asciiTheme="minorHAnsi" w:hAnsiTheme="minorHAnsi"/>
          <w:sz w:val="20"/>
          <w:szCs w:val="20"/>
        </w:rPr>
      </w:pPr>
    </w:p>
    <w:p w:rsidR="001319BE" w:rsidRPr="00512C04" w:rsidRDefault="001A4A73" w:rsidP="00FD6DC5">
      <w:pPr>
        <w:rPr>
          <w:rStyle w:val="Subtieleverwijzing"/>
          <w:rFonts w:asciiTheme="minorHAnsi" w:hAnsiTheme="minorHAnsi"/>
          <w:b/>
          <w:color w:val="auto"/>
          <w:sz w:val="20"/>
          <w:szCs w:val="20"/>
        </w:rPr>
      </w:pPr>
      <w:r w:rsidRPr="00512C04">
        <w:rPr>
          <w:rStyle w:val="Subtieleverwijzing"/>
          <w:rFonts w:asciiTheme="minorHAnsi" w:hAnsiTheme="minorHAnsi"/>
          <w:b/>
          <w:color w:val="auto"/>
          <w:sz w:val="20"/>
          <w:szCs w:val="20"/>
        </w:rPr>
        <w:t>Afsluiting</w:t>
      </w:r>
    </w:p>
    <w:p w:rsidR="001319BE" w:rsidRPr="00EF7A7D" w:rsidRDefault="001319BE" w:rsidP="001319BE">
      <w:pPr>
        <w:jc w:val="both"/>
        <w:rPr>
          <w:rFonts w:asciiTheme="minorHAnsi" w:hAnsiTheme="minorHAnsi"/>
          <w:sz w:val="20"/>
          <w:szCs w:val="20"/>
        </w:rPr>
      </w:pPr>
      <w:r w:rsidRPr="00EF7A7D">
        <w:rPr>
          <w:rFonts w:asciiTheme="minorHAnsi" w:hAnsiTheme="minorHAnsi"/>
          <w:sz w:val="20"/>
          <w:szCs w:val="20"/>
        </w:rPr>
        <w:t xml:space="preserve">In het </w:t>
      </w:r>
      <w:r w:rsidR="00B34D4E" w:rsidRPr="00EF7A7D">
        <w:rPr>
          <w:rFonts w:asciiTheme="minorHAnsi" w:hAnsiTheme="minorHAnsi"/>
          <w:sz w:val="20"/>
          <w:szCs w:val="20"/>
        </w:rPr>
        <w:t>verenigingsjaar</w:t>
      </w:r>
      <w:r w:rsidRPr="00EF7A7D">
        <w:rPr>
          <w:rFonts w:asciiTheme="minorHAnsi" w:hAnsiTheme="minorHAnsi"/>
          <w:sz w:val="20"/>
          <w:szCs w:val="20"/>
        </w:rPr>
        <w:t xml:space="preserve"> </w:t>
      </w:r>
      <w:r w:rsidR="001070C4">
        <w:rPr>
          <w:rFonts w:asciiTheme="minorHAnsi" w:hAnsiTheme="minorHAnsi"/>
          <w:sz w:val="20"/>
          <w:szCs w:val="20"/>
        </w:rPr>
        <w:t>heeft het</w:t>
      </w:r>
      <w:r w:rsidR="001A4A73" w:rsidRPr="00EF7A7D">
        <w:rPr>
          <w:rFonts w:asciiTheme="minorHAnsi" w:hAnsiTheme="minorHAnsi"/>
          <w:sz w:val="20"/>
          <w:szCs w:val="20"/>
        </w:rPr>
        <w:t xml:space="preserve"> bestuur </w:t>
      </w:r>
      <w:r w:rsidR="00B34D4E" w:rsidRPr="00EF7A7D">
        <w:rPr>
          <w:rFonts w:asciiTheme="minorHAnsi" w:hAnsiTheme="minorHAnsi"/>
          <w:sz w:val="20"/>
          <w:szCs w:val="20"/>
        </w:rPr>
        <w:t>veel tijd</w:t>
      </w:r>
      <w:r w:rsidRPr="00EF7A7D">
        <w:rPr>
          <w:rFonts w:asciiTheme="minorHAnsi" w:hAnsiTheme="minorHAnsi"/>
          <w:sz w:val="20"/>
          <w:szCs w:val="20"/>
        </w:rPr>
        <w:t xml:space="preserve"> </w:t>
      </w:r>
      <w:r w:rsidR="00B34D4E" w:rsidRPr="00EF7A7D">
        <w:rPr>
          <w:rFonts w:asciiTheme="minorHAnsi" w:hAnsiTheme="minorHAnsi"/>
          <w:sz w:val="20"/>
          <w:szCs w:val="20"/>
        </w:rPr>
        <w:t>besteed</w:t>
      </w:r>
      <w:r w:rsidR="00E72587" w:rsidRPr="00EF7A7D">
        <w:rPr>
          <w:rFonts w:asciiTheme="minorHAnsi" w:hAnsiTheme="minorHAnsi"/>
          <w:sz w:val="20"/>
          <w:szCs w:val="20"/>
        </w:rPr>
        <w:t xml:space="preserve"> aan</w:t>
      </w:r>
      <w:r w:rsidRPr="00EF7A7D">
        <w:rPr>
          <w:rFonts w:asciiTheme="minorHAnsi" w:hAnsiTheme="minorHAnsi"/>
          <w:sz w:val="20"/>
          <w:szCs w:val="20"/>
        </w:rPr>
        <w:t xml:space="preserve"> het op orde brengen van de Mannenbond. </w:t>
      </w:r>
      <w:r w:rsidR="00763892" w:rsidRPr="00EF7A7D">
        <w:rPr>
          <w:rFonts w:asciiTheme="minorHAnsi" w:hAnsiTheme="minorHAnsi"/>
          <w:sz w:val="20"/>
          <w:szCs w:val="20"/>
        </w:rPr>
        <w:t>Wij zijn</w:t>
      </w:r>
      <w:r w:rsidR="00583A85" w:rsidRPr="00EF7A7D">
        <w:rPr>
          <w:rFonts w:asciiTheme="minorHAnsi" w:hAnsiTheme="minorHAnsi"/>
          <w:sz w:val="20"/>
          <w:szCs w:val="20"/>
        </w:rPr>
        <w:t xml:space="preserve"> dankbaar dat veel m</w:t>
      </w:r>
      <w:r w:rsidRPr="00EF7A7D">
        <w:rPr>
          <w:rFonts w:asciiTheme="minorHAnsi" w:hAnsiTheme="minorHAnsi"/>
          <w:sz w:val="20"/>
          <w:szCs w:val="20"/>
        </w:rPr>
        <w:t>annenverenig</w:t>
      </w:r>
      <w:r w:rsidR="00763892" w:rsidRPr="00EF7A7D">
        <w:rPr>
          <w:rFonts w:asciiTheme="minorHAnsi" w:hAnsiTheme="minorHAnsi"/>
          <w:sz w:val="20"/>
          <w:szCs w:val="20"/>
        </w:rPr>
        <w:t xml:space="preserve">ingen hun vertrouwen </w:t>
      </w:r>
      <w:r w:rsidRPr="00EF7A7D">
        <w:rPr>
          <w:rFonts w:asciiTheme="minorHAnsi" w:hAnsiTheme="minorHAnsi"/>
          <w:sz w:val="20"/>
          <w:szCs w:val="20"/>
        </w:rPr>
        <w:t xml:space="preserve">hebben </w:t>
      </w:r>
      <w:r w:rsidR="00322BB8" w:rsidRPr="00EF7A7D">
        <w:rPr>
          <w:rFonts w:asciiTheme="minorHAnsi" w:hAnsiTheme="minorHAnsi"/>
          <w:sz w:val="20"/>
          <w:szCs w:val="20"/>
        </w:rPr>
        <w:t>uitgesproken door lid te worden</w:t>
      </w:r>
      <w:r w:rsidRPr="00EF7A7D">
        <w:rPr>
          <w:rFonts w:asciiTheme="minorHAnsi" w:hAnsiTheme="minorHAnsi"/>
          <w:sz w:val="20"/>
          <w:szCs w:val="20"/>
        </w:rPr>
        <w:t xml:space="preserve">. </w:t>
      </w:r>
      <w:r w:rsidR="00501BD1" w:rsidRPr="00EF7A7D">
        <w:rPr>
          <w:rFonts w:asciiTheme="minorHAnsi" w:hAnsiTheme="minorHAnsi"/>
          <w:sz w:val="20"/>
          <w:szCs w:val="20"/>
        </w:rPr>
        <w:t>Bovenal</w:t>
      </w:r>
      <w:r w:rsidR="00322BB8" w:rsidRPr="00EF7A7D">
        <w:rPr>
          <w:rFonts w:asciiTheme="minorHAnsi" w:hAnsiTheme="minorHAnsi"/>
          <w:sz w:val="20"/>
          <w:szCs w:val="20"/>
        </w:rPr>
        <w:t xml:space="preserve"> is het bestuur dankbaarheid verschuldigd aan Hem,</w:t>
      </w:r>
      <w:r w:rsidR="00501BD1" w:rsidRPr="00EF7A7D">
        <w:rPr>
          <w:rFonts w:asciiTheme="minorHAnsi" w:hAnsiTheme="minorHAnsi"/>
          <w:sz w:val="20"/>
          <w:szCs w:val="20"/>
        </w:rPr>
        <w:t xml:space="preserve"> die Zijn eigen Zoon niet gespaard heeft. </w:t>
      </w:r>
      <w:r w:rsidR="00C147E1" w:rsidRPr="00EF7A7D">
        <w:rPr>
          <w:rFonts w:asciiTheme="minorHAnsi" w:hAnsiTheme="minorHAnsi"/>
          <w:sz w:val="20"/>
          <w:szCs w:val="20"/>
        </w:rPr>
        <w:t xml:space="preserve">Wij bidden u </w:t>
      </w:r>
      <w:r w:rsidR="00583A85" w:rsidRPr="00EF7A7D">
        <w:rPr>
          <w:rFonts w:asciiTheme="minorHAnsi" w:hAnsiTheme="minorHAnsi"/>
          <w:sz w:val="20"/>
          <w:szCs w:val="20"/>
        </w:rPr>
        <w:t xml:space="preserve">van harte </w:t>
      </w:r>
      <w:r w:rsidR="00C147E1" w:rsidRPr="00EF7A7D">
        <w:rPr>
          <w:rFonts w:asciiTheme="minorHAnsi" w:hAnsiTheme="minorHAnsi"/>
          <w:sz w:val="20"/>
          <w:szCs w:val="20"/>
        </w:rPr>
        <w:t>toe dat het verzoenen</w:t>
      </w:r>
      <w:r w:rsidR="00583A85" w:rsidRPr="00EF7A7D">
        <w:rPr>
          <w:rFonts w:asciiTheme="minorHAnsi" w:hAnsiTheme="minorHAnsi"/>
          <w:sz w:val="20"/>
          <w:szCs w:val="20"/>
        </w:rPr>
        <w:t>d</w:t>
      </w:r>
      <w:r w:rsidR="00C147E1" w:rsidRPr="00EF7A7D">
        <w:rPr>
          <w:rFonts w:asciiTheme="minorHAnsi" w:hAnsiTheme="minorHAnsi"/>
          <w:sz w:val="20"/>
          <w:szCs w:val="20"/>
        </w:rPr>
        <w:t xml:space="preserve"> lijden en sterven van de Heere Jezus Christus het rustpunt van uw hart </w:t>
      </w:r>
      <w:r w:rsidR="00B34D4E" w:rsidRPr="00EF7A7D">
        <w:rPr>
          <w:rFonts w:asciiTheme="minorHAnsi" w:hAnsiTheme="minorHAnsi"/>
          <w:sz w:val="20"/>
          <w:szCs w:val="20"/>
        </w:rPr>
        <w:t xml:space="preserve">mag </w:t>
      </w:r>
      <w:r w:rsidR="000103A7" w:rsidRPr="00EF7A7D">
        <w:rPr>
          <w:rFonts w:asciiTheme="minorHAnsi" w:hAnsiTheme="minorHAnsi"/>
          <w:sz w:val="20"/>
          <w:szCs w:val="20"/>
        </w:rPr>
        <w:t xml:space="preserve">zijn. </w:t>
      </w:r>
    </w:p>
    <w:p w:rsidR="00322BB8" w:rsidRPr="00EF7A7D" w:rsidRDefault="00322BB8" w:rsidP="001319BE">
      <w:pPr>
        <w:jc w:val="both"/>
        <w:rPr>
          <w:rFonts w:asciiTheme="minorHAnsi" w:hAnsiTheme="minorHAnsi"/>
          <w:sz w:val="20"/>
          <w:szCs w:val="20"/>
        </w:rPr>
      </w:pPr>
    </w:p>
    <w:p w:rsidR="00C147E1" w:rsidRPr="00EF7A7D" w:rsidRDefault="00C147E1" w:rsidP="00C147E1">
      <w:pPr>
        <w:jc w:val="both"/>
        <w:rPr>
          <w:rFonts w:asciiTheme="minorHAnsi" w:hAnsiTheme="minorHAnsi"/>
          <w:sz w:val="20"/>
          <w:szCs w:val="20"/>
        </w:rPr>
      </w:pPr>
      <w:r w:rsidRPr="00EF7A7D">
        <w:rPr>
          <w:rFonts w:asciiTheme="minorHAnsi" w:hAnsiTheme="minorHAnsi"/>
          <w:sz w:val="20"/>
          <w:szCs w:val="20"/>
        </w:rPr>
        <w:t xml:space="preserve">Mannenbroeders, bezoekt uw plaatselijke verenigingsavonden trouw. </w:t>
      </w:r>
      <w:r w:rsidR="00C31C80" w:rsidRPr="00EF7A7D">
        <w:rPr>
          <w:rFonts w:asciiTheme="minorHAnsi" w:hAnsiTheme="minorHAnsi"/>
          <w:sz w:val="20"/>
          <w:szCs w:val="20"/>
        </w:rPr>
        <w:t>‘</w:t>
      </w:r>
      <w:r w:rsidRPr="00EF7A7D">
        <w:rPr>
          <w:rFonts w:asciiTheme="minorHAnsi" w:hAnsiTheme="minorHAnsi"/>
          <w:sz w:val="20"/>
          <w:szCs w:val="20"/>
        </w:rPr>
        <w:t>Dat het boek dezer wet niet wijke van uw mond, maar overleg het dag en nacht, opdat gij waarneemt te doen naar alles, wat daarin geschreven is; want alsdan zult gij uw wegen voorspoedig maken, en alsdan zult gij verstandelijk handelen</w:t>
      </w:r>
      <w:r w:rsidR="00C31C80" w:rsidRPr="00EF7A7D">
        <w:rPr>
          <w:rFonts w:asciiTheme="minorHAnsi" w:hAnsiTheme="minorHAnsi"/>
          <w:sz w:val="20"/>
          <w:szCs w:val="20"/>
        </w:rPr>
        <w:t>.‘ (Jozua 1:8)</w:t>
      </w:r>
    </w:p>
    <w:p w:rsidR="00322BB8" w:rsidRPr="00EF7A7D" w:rsidRDefault="00322BB8" w:rsidP="001319BE">
      <w:pPr>
        <w:jc w:val="both"/>
        <w:rPr>
          <w:rFonts w:asciiTheme="minorHAnsi" w:hAnsiTheme="minorHAnsi"/>
          <w:sz w:val="20"/>
          <w:szCs w:val="20"/>
        </w:rPr>
      </w:pPr>
    </w:p>
    <w:p w:rsidR="00C147E1" w:rsidRPr="00EF7A7D" w:rsidRDefault="00FD6DC5" w:rsidP="00C147E1">
      <w:pPr>
        <w:jc w:val="both"/>
        <w:rPr>
          <w:rFonts w:asciiTheme="minorHAnsi" w:hAnsiTheme="minorHAnsi"/>
          <w:sz w:val="20"/>
          <w:szCs w:val="20"/>
        </w:rPr>
      </w:pPr>
      <w:r w:rsidRPr="00EF7A7D">
        <w:rPr>
          <w:rFonts w:asciiTheme="minorHAnsi" w:hAnsiTheme="minorHAnsi"/>
          <w:sz w:val="20"/>
          <w:szCs w:val="20"/>
        </w:rPr>
        <w:t xml:space="preserve"> </w:t>
      </w:r>
    </w:p>
    <w:p w:rsidR="00FD6DC5" w:rsidRPr="00EF7A7D" w:rsidRDefault="00FD6DC5" w:rsidP="00C147E1">
      <w:pPr>
        <w:jc w:val="both"/>
        <w:rPr>
          <w:rFonts w:asciiTheme="minorHAnsi" w:hAnsiTheme="minorHAnsi"/>
          <w:sz w:val="20"/>
          <w:szCs w:val="20"/>
        </w:rPr>
      </w:pPr>
      <w:r w:rsidRPr="00EF7A7D">
        <w:rPr>
          <w:rFonts w:asciiTheme="minorHAnsi" w:hAnsiTheme="minorHAnsi"/>
          <w:sz w:val="20"/>
          <w:szCs w:val="20"/>
        </w:rPr>
        <w:t>Lunteren, 27 oktober 2012,</w:t>
      </w:r>
    </w:p>
    <w:p w:rsidR="00FD6DC5" w:rsidRDefault="00C06FE6" w:rsidP="00C147E1">
      <w:pPr>
        <w:jc w:val="both"/>
        <w:rPr>
          <w:rFonts w:asciiTheme="minorHAnsi" w:hAnsiTheme="minorHAnsi"/>
          <w:sz w:val="20"/>
          <w:szCs w:val="20"/>
        </w:rPr>
      </w:pPr>
      <w:r>
        <w:rPr>
          <w:rFonts w:asciiTheme="minorHAnsi" w:hAnsiTheme="minorHAnsi"/>
          <w:sz w:val="20"/>
          <w:szCs w:val="20"/>
        </w:rPr>
        <w:t>Namens het</w:t>
      </w:r>
      <w:r w:rsidR="00E72587" w:rsidRPr="00EF7A7D">
        <w:rPr>
          <w:rFonts w:asciiTheme="minorHAnsi" w:hAnsiTheme="minorHAnsi"/>
          <w:sz w:val="20"/>
          <w:szCs w:val="20"/>
        </w:rPr>
        <w:t xml:space="preserve"> b</w:t>
      </w:r>
      <w:r w:rsidR="00FD6DC5" w:rsidRPr="00EF7A7D">
        <w:rPr>
          <w:rFonts w:asciiTheme="minorHAnsi" w:hAnsiTheme="minorHAnsi"/>
          <w:sz w:val="20"/>
          <w:szCs w:val="20"/>
        </w:rPr>
        <w:t>estuur van de Hersteld Hervormde Mannenbond,</w:t>
      </w:r>
    </w:p>
    <w:p w:rsidR="000E2B8D" w:rsidRDefault="000E2B8D" w:rsidP="00C147E1">
      <w:pPr>
        <w:jc w:val="both"/>
        <w:rPr>
          <w:rFonts w:asciiTheme="minorHAnsi" w:hAnsiTheme="minorHAnsi"/>
          <w:sz w:val="20"/>
          <w:szCs w:val="20"/>
        </w:rPr>
      </w:pPr>
    </w:p>
    <w:p w:rsidR="000E2B8D" w:rsidRDefault="000E2B8D" w:rsidP="00C147E1">
      <w:pPr>
        <w:jc w:val="both"/>
        <w:rPr>
          <w:rFonts w:asciiTheme="minorHAnsi" w:hAnsiTheme="minorHAnsi"/>
          <w:sz w:val="20"/>
          <w:szCs w:val="20"/>
        </w:rPr>
      </w:pPr>
    </w:p>
    <w:p w:rsidR="000E2B8D" w:rsidRDefault="000E2B8D" w:rsidP="00C147E1">
      <w:pPr>
        <w:jc w:val="both"/>
        <w:rPr>
          <w:rFonts w:asciiTheme="minorHAnsi" w:hAnsiTheme="minorHAnsi"/>
          <w:sz w:val="20"/>
          <w:szCs w:val="20"/>
        </w:rPr>
      </w:pPr>
    </w:p>
    <w:p w:rsidR="000E2B8D" w:rsidRDefault="000E2B8D" w:rsidP="00C147E1">
      <w:pPr>
        <w:jc w:val="both"/>
        <w:rPr>
          <w:rFonts w:asciiTheme="minorHAnsi" w:hAnsiTheme="minorHAnsi"/>
          <w:sz w:val="20"/>
          <w:szCs w:val="20"/>
        </w:rPr>
      </w:pPr>
    </w:p>
    <w:p w:rsidR="000E2B8D" w:rsidRDefault="000E2B8D" w:rsidP="00C147E1">
      <w:pPr>
        <w:jc w:val="both"/>
        <w:rPr>
          <w:rFonts w:asciiTheme="minorHAnsi" w:hAnsiTheme="minorHAnsi"/>
          <w:sz w:val="20"/>
          <w:szCs w:val="20"/>
        </w:rPr>
      </w:pPr>
      <w:r>
        <w:rPr>
          <w:rFonts w:asciiTheme="minorHAnsi" w:hAnsiTheme="minorHAnsi"/>
          <w:sz w:val="20"/>
          <w:szCs w:val="20"/>
        </w:rPr>
        <w:t>K. van den Herik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ds. J.C. den Toom</w:t>
      </w:r>
    </w:p>
    <w:p w:rsidR="000E2B8D" w:rsidRPr="00EF7A7D" w:rsidRDefault="000E2B8D" w:rsidP="00C147E1">
      <w:pPr>
        <w:jc w:val="both"/>
        <w:rPr>
          <w:rFonts w:asciiTheme="minorHAnsi" w:hAnsiTheme="minorHAnsi"/>
          <w:sz w:val="20"/>
          <w:szCs w:val="20"/>
        </w:rPr>
      </w:pPr>
      <w:r>
        <w:rPr>
          <w:rFonts w:asciiTheme="minorHAnsi" w:hAnsiTheme="minorHAnsi"/>
          <w:sz w:val="20"/>
          <w:szCs w:val="20"/>
        </w:rPr>
        <w:t>(secretaris)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(voorzitter)</w:t>
      </w:r>
    </w:p>
    <w:sectPr w:rsidR="000E2B8D" w:rsidRPr="00EF7A7D" w:rsidSect="00E579C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64B" w:rsidRDefault="00A5464B" w:rsidP="00A5464B">
      <w:r>
        <w:separator/>
      </w:r>
    </w:p>
  </w:endnote>
  <w:endnote w:type="continuationSeparator" w:id="0">
    <w:p w:rsidR="00A5464B" w:rsidRDefault="00A5464B" w:rsidP="00A546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D1C" w:rsidRPr="000D7D1C" w:rsidRDefault="00702E04">
    <w:pPr>
      <w:pStyle w:val="Voettekst"/>
      <w:rPr>
        <w:sz w:val="16"/>
        <w:szCs w:val="16"/>
      </w:rPr>
    </w:pPr>
    <w:r>
      <w:rPr>
        <w:sz w:val="16"/>
        <w:szCs w:val="16"/>
      </w:rPr>
      <w:t xml:space="preserve">Document: </w:t>
    </w:r>
    <w:r w:rsidR="000D7D1C" w:rsidRPr="000D7D1C">
      <w:rPr>
        <w:sz w:val="16"/>
        <w:szCs w:val="16"/>
      </w:rPr>
      <w:t>Algemeen Jaarverslag 20</w:t>
    </w:r>
    <w:r w:rsidR="00D14BC8">
      <w:rPr>
        <w:sz w:val="16"/>
        <w:szCs w:val="16"/>
      </w:rPr>
      <w:t>11-20</w:t>
    </w:r>
    <w:r w:rsidR="000D7D1C" w:rsidRPr="000D7D1C">
      <w:rPr>
        <w:sz w:val="16"/>
        <w:szCs w:val="16"/>
      </w:rPr>
      <w:t>12 Hersteld Hervormde Mannenbond</w:t>
    </w:r>
  </w:p>
  <w:p w:rsidR="00A5464B" w:rsidRPr="000D7D1C" w:rsidRDefault="00A5464B">
    <w:pPr>
      <w:pStyle w:val="Voettekst"/>
      <w:rPr>
        <w:rFonts w:asciiTheme="minorHAnsi" w:hAnsiTheme="minorHAns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64B" w:rsidRDefault="00A5464B" w:rsidP="00A5464B">
      <w:r>
        <w:separator/>
      </w:r>
    </w:p>
  </w:footnote>
  <w:footnote w:type="continuationSeparator" w:id="0">
    <w:p w:rsidR="00A5464B" w:rsidRDefault="00A5464B" w:rsidP="00A546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7A9A"/>
    <w:multiLevelType w:val="hybridMultilevel"/>
    <w:tmpl w:val="563A6918"/>
    <w:lvl w:ilvl="0" w:tplc="AF9A4C0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770E74"/>
    <w:multiLevelType w:val="hybridMultilevel"/>
    <w:tmpl w:val="0332F416"/>
    <w:lvl w:ilvl="0" w:tplc="1E10B9DE">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EB776ED"/>
    <w:multiLevelType w:val="hybridMultilevel"/>
    <w:tmpl w:val="7F0C933C"/>
    <w:lvl w:ilvl="0" w:tplc="0380A32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7F6E02B6"/>
    <w:multiLevelType w:val="hybridMultilevel"/>
    <w:tmpl w:val="43E899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rsids>
    <w:rsidRoot w:val="000A18F0"/>
    <w:rsid w:val="000103A7"/>
    <w:rsid w:val="00017BC8"/>
    <w:rsid w:val="00045E19"/>
    <w:rsid w:val="000504A7"/>
    <w:rsid w:val="00050A91"/>
    <w:rsid w:val="000607BF"/>
    <w:rsid w:val="000A18F0"/>
    <w:rsid w:val="000C62EF"/>
    <w:rsid w:val="000D7D1C"/>
    <w:rsid w:val="000E2B8D"/>
    <w:rsid w:val="000F08C2"/>
    <w:rsid w:val="00105968"/>
    <w:rsid w:val="001070C4"/>
    <w:rsid w:val="001319BE"/>
    <w:rsid w:val="00163AB3"/>
    <w:rsid w:val="00166303"/>
    <w:rsid w:val="00167DC7"/>
    <w:rsid w:val="0019101F"/>
    <w:rsid w:val="001A4A73"/>
    <w:rsid w:val="001A7412"/>
    <w:rsid w:val="001B69ED"/>
    <w:rsid w:val="0020010E"/>
    <w:rsid w:val="00290FA4"/>
    <w:rsid w:val="002D552E"/>
    <w:rsid w:val="002D7CA7"/>
    <w:rsid w:val="00322BB8"/>
    <w:rsid w:val="00391BB6"/>
    <w:rsid w:val="00394EEA"/>
    <w:rsid w:val="003A4A42"/>
    <w:rsid w:val="003C66A4"/>
    <w:rsid w:val="00404A36"/>
    <w:rsid w:val="0041778D"/>
    <w:rsid w:val="00421A21"/>
    <w:rsid w:val="00427502"/>
    <w:rsid w:val="004851F2"/>
    <w:rsid w:val="004F354E"/>
    <w:rsid w:val="00501BD1"/>
    <w:rsid w:val="00511499"/>
    <w:rsid w:val="00512C04"/>
    <w:rsid w:val="005379A5"/>
    <w:rsid w:val="005560F3"/>
    <w:rsid w:val="00577274"/>
    <w:rsid w:val="00583450"/>
    <w:rsid w:val="00583A85"/>
    <w:rsid w:val="005C5BC1"/>
    <w:rsid w:val="005F0D13"/>
    <w:rsid w:val="005F7BBB"/>
    <w:rsid w:val="00640976"/>
    <w:rsid w:val="00656878"/>
    <w:rsid w:val="00687BBF"/>
    <w:rsid w:val="00690233"/>
    <w:rsid w:val="006C79CF"/>
    <w:rsid w:val="00702E04"/>
    <w:rsid w:val="00704B23"/>
    <w:rsid w:val="00741C3E"/>
    <w:rsid w:val="00763892"/>
    <w:rsid w:val="0077269C"/>
    <w:rsid w:val="007841C3"/>
    <w:rsid w:val="00795F93"/>
    <w:rsid w:val="00833379"/>
    <w:rsid w:val="00833852"/>
    <w:rsid w:val="008915D9"/>
    <w:rsid w:val="00895B44"/>
    <w:rsid w:val="008A76A6"/>
    <w:rsid w:val="008B26C3"/>
    <w:rsid w:val="008D6325"/>
    <w:rsid w:val="008E4C02"/>
    <w:rsid w:val="00901B81"/>
    <w:rsid w:val="00975460"/>
    <w:rsid w:val="00981222"/>
    <w:rsid w:val="00995EFF"/>
    <w:rsid w:val="009C2526"/>
    <w:rsid w:val="009C2C00"/>
    <w:rsid w:val="009E3B40"/>
    <w:rsid w:val="00A151E8"/>
    <w:rsid w:val="00A444D2"/>
    <w:rsid w:val="00A528D6"/>
    <w:rsid w:val="00A5464B"/>
    <w:rsid w:val="00B34129"/>
    <w:rsid w:val="00B34D4E"/>
    <w:rsid w:val="00B43635"/>
    <w:rsid w:val="00B641D3"/>
    <w:rsid w:val="00BD15C9"/>
    <w:rsid w:val="00C00E8A"/>
    <w:rsid w:val="00C06FE6"/>
    <w:rsid w:val="00C147E1"/>
    <w:rsid w:val="00C20996"/>
    <w:rsid w:val="00C31C80"/>
    <w:rsid w:val="00C7375E"/>
    <w:rsid w:val="00CD3DE1"/>
    <w:rsid w:val="00CF2AAD"/>
    <w:rsid w:val="00D14BC8"/>
    <w:rsid w:val="00D318DA"/>
    <w:rsid w:val="00D64665"/>
    <w:rsid w:val="00D725EF"/>
    <w:rsid w:val="00D963B9"/>
    <w:rsid w:val="00DA35FB"/>
    <w:rsid w:val="00DC3998"/>
    <w:rsid w:val="00DD184D"/>
    <w:rsid w:val="00DD4729"/>
    <w:rsid w:val="00E56AB7"/>
    <w:rsid w:val="00E579C9"/>
    <w:rsid w:val="00E72587"/>
    <w:rsid w:val="00E81C48"/>
    <w:rsid w:val="00EB1708"/>
    <w:rsid w:val="00EF7A7D"/>
    <w:rsid w:val="00F046F3"/>
    <w:rsid w:val="00F2074A"/>
    <w:rsid w:val="00F801F1"/>
    <w:rsid w:val="00FB460E"/>
    <w:rsid w:val="00FD6DC5"/>
    <w:rsid w:val="00FF6DD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269C"/>
    <w:rPr>
      <w:rFonts w:ascii="Calibri" w:hAnsi="Calibri"/>
      <w:sz w:val="22"/>
      <w:szCs w:val="24"/>
    </w:rPr>
  </w:style>
  <w:style w:type="paragraph" w:styleId="Kop1">
    <w:name w:val="heading 1"/>
    <w:basedOn w:val="Standaard"/>
    <w:next w:val="Kop2"/>
    <w:link w:val="Kop1Char"/>
    <w:qFormat/>
    <w:rsid w:val="0077269C"/>
    <w:pPr>
      <w:keepNext/>
      <w:keepLines/>
      <w:spacing w:before="480"/>
      <w:outlineLvl w:val="0"/>
    </w:pPr>
    <w:rPr>
      <w:b/>
      <w:bCs/>
      <w:color w:val="365F91"/>
      <w:sz w:val="28"/>
      <w:szCs w:val="28"/>
    </w:rPr>
  </w:style>
  <w:style w:type="paragraph" w:styleId="Kop2">
    <w:name w:val="heading 2"/>
    <w:basedOn w:val="Standaard"/>
    <w:next w:val="Standaard"/>
    <w:link w:val="Kop2Char"/>
    <w:qFormat/>
    <w:rsid w:val="0077269C"/>
    <w:pPr>
      <w:keepNext/>
      <w:spacing w:before="240" w:after="60"/>
      <w:outlineLvl w:val="1"/>
    </w:pPr>
    <w:rPr>
      <w:rFonts w:ascii="Arial" w:eastAsiaTheme="majorEastAsia"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7269C"/>
    <w:rPr>
      <w:rFonts w:ascii="Calibri" w:hAnsi="Calibri"/>
      <w:b/>
      <w:bCs/>
      <w:color w:val="365F91"/>
      <w:sz w:val="28"/>
      <w:szCs w:val="28"/>
      <w:lang w:val="nl-NL" w:eastAsia="nl-NL" w:bidi="ar-SA"/>
    </w:rPr>
  </w:style>
  <w:style w:type="character" w:customStyle="1" w:styleId="Kop2Char">
    <w:name w:val="Kop 2 Char"/>
    <w:basedOn w:val="Standaardalinea-lettertype"/>
    <w:link w:val="Kop2"/>
    <w:rsid w:val="0077269C"/>
    <w:rPr>
      <w:rFonts w:ascii="Arial" w:eastAsiaTheme="majorEastAsia" w:hAnsi="Arial" w:cs="Arial"/>
      <w:b/>
      <w:bCs/>
      <w:i/>
      <w:iCs/>
      <w:sz w:val="28"/>
      <w:szCs w:val="28"/>
    </w:rPr>
  </w:style>
  <w:style w:type="paragraph" w:styleId="Titel">
    <w:name w:val="Title"/>
    <w:basedOn w:val="Standaard"/>
    <w:next w:val="Standaard"/>
    <w:link w:val="TitelChar"/>
    <w:uiPriority w:val="10"/>
    <w:qFormat/>
    <w:rsid w:val="000A18F0"/>
    <w:pPr>
      <w:spacing w:before="240" w:after="60"/>
      <w:jc w:val="center"/>
      <w:outlineLvl w:val="0"/>
    </w:pPr>
    <w:rPr>
      <w:rFonts w:ascii="Cambria" w:hAnsi="Cambria"/>
      <w:b/>
      <w:bCs/>
      <w:kern w:val="28"/>
      <w:sz w:val="32"/>
      <w:szCs w:val="32"/>
      <w:lang w:eastAsia="zh-TW"/>
    </w:rPr>
  </w:style>
  <w:style w:type="character" w:customStyle="1" w:styleId="TitelChar">
    <w:name w:val="Titel Char"/>
    <w:basedOn w:val="Standaardalinea-lettertype"/>
    <w:link w:val="Titel"/>
    <w:uiPriority w:val="10"/>
    <w:rsid w:val="000A18F0"/>
    <w:rPr>
      <w:rFonts w:ascii="Cambria" w:hAnsi="Cambria"/>
      <w:b/>
      <w:bCs/>
      <w:kern w:val="28"/>
      <w:sz w:val="32"/>
      <w:szCs w:val="32"/>
      <w:lang w:eastAsia="zh-TW"/>
    </w:rPr>
  </w:style>
  <w:style w:type="paragraph" w:styleId="Subtitel">
    <w:name w:val="Subtitle"/>
    <w:basedOn w:val="Standaard"/>
    <w:next w:val="Standaard"/>
    <w:link w:val="SubtitelChar"/>
    <w:qFormat/>
    <w:rsid w:val="000A18F0"/>
    <w:pPr>
      <w:spacing w:after="60"/>
      <w:jc w:val="center"/>
      <w:outlineLvl w:val="1"/>
    </w:pPr>
    <w:rPr>
      <w:rFonts w:ascii="Cambria" w:hAnsi="Cambria"/>
      <w:sz w:val="24"/>
      <w:lang w:eastAsia="zh-TW"/>
    </w:rPr>
  </w:style>
  <w:style w:type="character" w:customStyle="1" w:styleId="SubtitelChar">
    <w:name w:val="Subtitel Char"/>
    <w:basedOn w:val="Standaardalinea-lettertype"/>
    <w:link w:val="Subtitel"/>
    <w:rsid w:val="000A18F0"/>
    <w:rPr>
      <w:rFonts w:ascii="Cambria" w:hAnsi="Cambria"/>
      <w:sz w:val="24"/>
      <w:szCs w:val="24"/>
      <w:lang w:eastAsia="zh-TW"/>
    </w:rPr>
  </w:style>
  <w:style w:type="character" w:styleId="Subtieleverwijzing">
    <w:name w:val="Subtle Reference"/>
    <w:basedOn w:val="Standaardalinea-lettertype"/>
    <w:uiPriority w:val="31"/>
    <w:qFormat/>
    <w:rsid w:val="003A4A42"/>
    <w:rPr>
      <w:smallCaps/>
      <w:color w:val="C0504D" w:themeColor="accent2"/>
      <w:u w:val="single"/>
    </w:rPr>
  </w:style>
  <w:style w:type="paragraph" w:styleId="Lijstalinea">
    <w:name w:val="List Paragraph"/>
    <w:basedOn w:val="Standaard"/>
    <w:uiPriority w:val="34"/>
    <w:qFormat/>
    <w:rsid w:val="003A4A42"/>
    <w:pPr>
      <w:ind w:left="720"/>
      <w:contextualSpacing/>
    </w:pPr>
  </w:style>
  <w:style w:type="paragraph" w:styleId="Geenafstand">
    <w:name w:val="No Spacing"/>
    <w:uiPriority w:val="99"/>
    <w:qFormat/>
    <w:rsid w:val="0041778D"/>
    <w:rPr>
      <w:rFonts w:ascii="Calibri" w:eastAsia="PMingLiU" w:hAnsi="Calibri"/>
      <w:sz w:val="22"/>
      <w:szCs w:val="22"/>
      <w:lang w:eastAsia="zh-TW"/>
    </w:rPr>
  </w:style>
  <w:style w:type="character" w:styleId="Intensieveverwijzing">
    <w:name w:val="Intense Reference"/>
    <w:basedOn w:val="Standaardalinea-lettertype"/>
    <w:uiPriority w:val="32"/>
    <w:qFormat/>
    <w:rsid w:val="00FD6DC5"/>
    <w:rPr>
      <w:b/>
      <w:bCs/>
      <w:smallCaps/>
      <w:color w:val="C0504D" w:themeColor="accent2"/>
      <w:spacing w:val="5"/>
      <w:u w:val="single"/>
    </w:rPr>
  </w:style>
  <w:style w:type="paragraph" w:styleId="Koptekst">
    <w:name w:val="header"/>
    <w:basedOn w:val="Standaard"/>
    <w:link w:val="KoptekstChar"/>
    <w:uiPriority w:val="99"/>
    <w:semiHidden/>
    <w:unhideWhenUsed/>
    <w:rsid w:val="00A5464B"/>
    <w:pPr>
      <w:tabs>
        <w:tab w:val="center" w:pos="4536"/>
        <w:tab w:val="right" w:pos="9072"/>
      </w:tabs>
    </w:pPr>
  </w:style>
  <w:style w:type="character" w:customStyle="1" w:styleId="KoptekstChar">
    <w:name w:val="Koptekst Char"/>
    <w:basedOn w:val="Standaardalinea-lettertype"/>
    <w:link w:val="Koptekst"/>
    <w:uiPriority w:val="99"/>
    <w:semiHidden/>
    <w:rsid w:val="00A5464B"/>
    <w:rPr>
      <w:rFonts w:ascii="Calibri" w:hAnsi="Calibri"/>
      <w:sz w:val="22"/>
      <w:szCs w:val="24"/>
    </w:rPr>
  </w:style>
  <w:style w:type="paragraph" w:styleId="Voettekst">
    <w:name w:val="footer"/>
    <w:basedOn w:val="Standaard"/>
    <w:link w:val="VoettekstChar"/>
    <w:uiPriority w:val="99"/>
    <w:unhideWhenUsed/>
    <w:rsid w:val="00A5464B"/>
    <w:pPr>
      <w:tabs>
        <w:tab w:val="center" w:pos="4536"/>
        <w:tab w:val="right" w:pos="9072"/>
      </w:tabs>
    </w:pPr>
  </w:style>
  <w:style w:type="character" w:customStyle="1" w:styleId="VoettekstChar">
    <w:name w:val="Voettekst Char"/>
    <w:basedOn w:val="Standaardalinea-lettertype"/>
    <w:link w:val="Voettekst"/>
    <w:uiPriority w:val="99"/>
    <w:rsid w:val="00A5464B"/>
    <w:rPr>
      <w:rFonts w:ascii="Calibri" w:hAnsi="Calibri"/>
      <w:sz w:val="22"/>
      <w:szCs w:val="24"/>
    </w:rPr>
  </w:style>
  <w:style w:type="paragraph" w:styleId="Ballontekst">
    <w:name w:val="Balloon Text"/>
    <w:basedOn w:val="Standaard"/>
    <w:link w:val="BallontekstChar"/>
    <w:uiPriority w:val="99"/>
    <w:semiHidden/>
    <w:unhideWhenUsed/>
    <w:rsid w:val="000D7D1C"/>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D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FD8BB-58A5-4F23-9BF0-32214DDC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1063</Words>
  <Characters>5847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Geen</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ouders</dc:creator>
  <cp:keywords/>
  <dc:description/>
  <cp:lastModifiedBy>ouders</cp:lastModifiedBy>
  <cp:revision>32</cp:revision>
  <dcterms:created xsi:type="dcterms:W3CDTF">2012-09-10T12:46:00Z</dcterms:created>
  <dcterms:modified xsi:type="dcterms:W3CDTF">2012-09-19T20:54:00Z</dcterms:modified>
</cp:coreProperties>
</file>