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65E29" w14:textId="77777777" w:rsidR="00C929F7" w:rsidRPr="00AC26B5" w:rsidRDefault="000E004D" w:rsidP="00AC26B5">
      <w:pPr>
        <w:pStyle w:val="Kop2"/>
      </w:pPr>
      <w:r w:rsidRPr="00AC26B5">
        <w:t>Voorbeeld</w:t>
      </w:r>
      <w:r w:rsidR="00C929F7" w:rsidRPr="00AC26B5">
        <w:t xml:space="preserve"> overeenkomst </w:t>
      </w:r>
      <w:r w:rsidR="00AC26B5">
        <w:tab/>
      </w:r>
      <w:r w:rsidR="006E41FB">
        <w:t xml:space="preserve">Bijstand pastoraat </w:t>
      </w:r>
      <w:r w:rsidR="006275E8">
        <w:t>door een dienstdoend predikant</w:t>
      </w:r>
      <w:r w:rsidR="006275E8">
        <w:br/>
        <w:t xml:space="preserve"> </w:t>
      </w:r>
      <w:r w:rsidR="006275E8">
        <w:tab/>
      </w:r>
      <w:r w:rsidR="006275E8">
        <w:tab/>
      </w:r>
      <w:r w:rsidR="006275E8">
        <w:tab/>
      </w:r>
      <w:r w:rsidR="006275E8">
        <w:tab/>
      </w:r>
      <w:r w:rsidR="006E41FB">
        <w:t>als bedoeld in ord</w:t>
      </w:r>
      <w:r w:rsidR="00C929F7" w:rsidRPr="00AC26B5">
        <w:t xml:space="preserve">inantie </w:t>
      </w:r>
      <w:r w:rsidR="006E41FB">
        <w:t>13-36-1</w:t>
      </w:r>
      <w:r w:rsidR="00712FDF">
        <w:t xml:space="preserve"> en artikel 42 GRPP</w:t>
      </w:r>
    </w:p>
    <w:p w14:paraId="1D27393F" w14:textId="0C7EC632" w:rsidR="000B2C2B" w:rsidRPr="00AC26B5" w:rsidRDefault="000B2C2B" w:rsidP="00AC26B5">
      <w:pPr>
        <w:pStyle w:val="Kop3"/>
        <w:rPr>
          <w:sz w:val="20"/>
          <w:szCs w:val="20"/>
        </w:rPr>
      </w:pPr>
      <w:r w:rsidRPr="00AC26B5">
        <w:rPr>
          <w:sz w:val="20"/>
          <w:szCs w:val="20"/>
        </w:rPr>
        <w:t>Versie:</w:t>
      </w:r>
      <w:r w:rsidRPr="00AC26B5">
        <w:rPr>
          <w:sz w:val="20"/>
          <w:szCs w:val="20"/>
        </w:rPr>
        <w:tab/>
      </w:r>
      <w:r w:rsidRPr="00AC26B5">
        <w:rPr>
          <w:sz w:val="20"/>
          <w:szCs w:val="20"/>
        </w:rPr>
        <w:tab/>
      </w:r>
      <w:r w:rsidRPr="00AC26B5">
        <w:rPr>
          <w:sz w:val="20"/>
          <w:szCs w:val="20"/>
        </w:rPr>
        <w:tab/>
      </w:r>
      <w:r w:rsidRPr="00AC26B5">
        <w:rPr>
          <w:sz w:val="20"/>
          <w:szCs w:val="20"/>
        </w:rPr>
        <w:tab/>
      </w:r>
      <w:r w:rsidR="00A12D2C" w:rsidRPr="00AC26B5">
        <w:rPr>
          <w:sz w:val="20"/>
          <w:szCs w:val="20"/>
        </w:rPr>
        <w:t>1.</w:t>
      </w:r>
      <w:r w:rsidR="00305EDA">
        <w:rPr>
          <w:sz w:val="20"/>
          <w:szCs w:val="20"/>
        </w:rPr>
        <w:t>3</w:t>
      </w:r>
      <w:r w:rsidR="00A12D2C" w:rsidRPr="00AC26B5">
        <w:rPr>
          <w:sz w:val="20"/>
          <w:szCs w:val="20"/>
        </w:rPr>
        <w:tab/>
      </w:r>
    </w:p>
    <w:p w14:paraId="04CBF697" w14:textId="19338959" w:rsidR="00A12D2C" w:rsidRPr="00AC26B5" w:rsidRDefault="000B2C2B" w:rsidP="00AC26B5">
      <w:pPr>
        <w:pStyle w:val="Kop3"/>
        <w:pBdr>
          <w:bottom w:val="single" w:sz="6" w:space="1" w:color="auto"/>
        </w:pBdr>
        <w:rPr>
          <w:sz w:val="20"/>
          <w:szCs w:val="20"/>
        </w:rPr>
      </w:pPr>
      <w:r w:rsidRPr="00AC26B5">
        <w:rPr>
          <w:sz w:val="20"/>
          <w:szCs w:val="20"/>
        </w:rPr>
        <w:t>Datum laatste wijziging:</w:t>
      </w:r>
      <w:r w:rsidRPr="00AC26B5">
        <w:rPr>
          <w:sz w:val="20"/>
          <w:szCs w:val="20"/>
        </w:rPr>
        <w:tab/>
      </w:r>
      <w:r w:rsidR="00AC26B5">
        <w:rPr>
          <w:sz w:val="20"/>
          <w:szCs w:val="20"/>
        </w:rPr>
        <w:tab/>
      </w:r>
      <w:r w:rsidR="00305EDA">
        <w:rPr>
          <w:sz w:val="20"/>
          <w:szCs w:val="20"/>
        </w:rPr>
        <w:t>10</w:t>
      </w:r>
      <w:r w:rsidR="00C71503">
        <w:rPr>
          <w:sz w:val="20"/>
          <w:szCs w:val="20"/>
        </w:rPr>
        <w:t>-</w:t>
      </w:r>
      <w:r w:rsidR="00305EDA">
        <w:rPr>
          <w:sz w:val="20"/>
          <w:szCs w:val="20"/>
        </w:rPr>
        <w:t>05</w:t>
      </w:r>
      <w:r w:rsidR="006E41FB">
        <w:rPr>
          <w:sz w:val="20"/>
          <w:szCs w:val="20"/>
        </w:rPr>
        <w:t>-</w:t>
      </w:r>
      <w:r w:rsidR="00305EDA">
        <w:rPr>
          <w:sz w:val="20"/>
          <w:szCs w:val="20"/>
        </w:rPr>
        <w:t>2021</w:t>
      </w:r>
    </w:p>
    <w:p w14:paraId="1FBFA406" w14:textId="77777777" w:rsidR="006E41FB" w:rsidRPr="006E41FB" w:rsidRDefault="006E41FB" w:rsidP="006E41FB">
      <w:pPr>
        <w:spacing w:after="0" w:line="240" w:lineRule="auto"/>
        <w:jc w:val="both"/>
        <w:rPr>
          <w:rFonts w:asciiTheme="minorHAnsi" w:hAnsiTheme="minorHAnsi"/>
          <w:b/>
        </w:rPr>
      </w:pPr>
      <w:r w:rsidRPr="006E41FB">
        <w:rPr>
          <w:rFonts w:asciiTheme="minorHAnsi" w:hAnsiTheme="minorHAnsi"/>
          <w:b/>
        </w:rPr>
        <w:tab/>
      </w:r>
      <w:r w:rsidRPr="006E41FB">
        <w:rPr>
          <w:rFonts w:asciiTheme="minorHAnsi" w:hAnsiTheme="minorHAnsi"/>
          <w:b/>
        </w:rPr>
        <w:tab/>
      </w:r>
    </w:p>
    <w:p w14:paraId="16043141" w14:textId="77777777" w:rsidR="006E41FB" w:rsidRPr="006E41FB" w:rsidRDefault="006E41FB" w:rsidP="005D01FF">
      <w:pPr>
        <w:spacing w:after="0"/>
        <w:jc w:val="both"/>
        <w:rPr>
          <w:rFonts w:asciiTheme="minorHAnsi" w:hAnsiTheme="minorHAnsi"/>
        </w:rPr>
      </w:pPr>
      <w:r w:rsidRPr="006E41FB">
        <w:rPr>
          <w:rFonts w:asciiTheme="minorHAnsi" w:hAnsiTheme="minorHAnsi"/>
        </w:rPr>
        <w:t xml:space="preserve">De Hersteld Hervormde Gemeente te </w:t>
      </w:r>
      <w:r>
        <w:rPr>
          <w:rFonts w:asciiTheme="minorHAnsi" w:hAnsiTheme="minorHAnsi"/>
        </w:rPr>
        <w:t>(naam gemeente)</w:t>
      </w:r>
      <w:r w:rsidRPr="006E41FB">
        <w:rPr>
          <w:rFonts w:asciiTheme="minorHAnsi" w:hAnsiTheme="minorHAnsi"/>
        </w:rPr>
        <w:t xml:space="preserve">, </w:t>
      </w:r>
      <w:r>
        <w:rPr>
          <w:rFonts w:asciiTheme="minorHAnsi" w:hAnsiTheme="minorHAnsi"/>
        </w:rPr>
        <w:t>(adres)</w:t>
      </w:r>
      <w:r w:rsidRPr="006E41FB">
        <w:rPr>
          <w:rFonts w:asciiTheme="minorHAnsi" w:hAnsiTheme="minorHAnsi"/>
        </w:rPr>
        <w:t>, te dezen vertegenwoordigd door preses</w:t>
      </w:r>
      <w:r>
        <w:rPr>
          <w:rFonts w:asciiTheme="minorHAnsi" w:hAnsiTheme="minorHAnsi"/>
        </w:rPr>
        <w:t xml:space="preserve"> (naam) </w:t>
      </w:r>
      <w:r w:rsidRPr="006E41FB">
        <w:rPr>
          <w:rFonts w:asciiTheme="minorHAnsi" w:hAnsiTheme="minorHAnsi"/>
        </w:rPr>
        <w:t>en scriba (</w:t>
      </w:r>
      <w:r>
        <w:rPr>
          <w:rFonts w:asciiTheme="minorHAnsi" w:hAnsiTheme="minorHAnsi"/>
        </w:rPr>
        <w:t>naam</w:t>
      </w:r>
      <w:r w:rsidRPr="006E41FB">
        <w:rPr>
          <w:rFonts w:asciiTheme="minorHAnsi" w:hAnsiTheme="minorHAnsi"/>
        </w:rPr>
        <w:t xml:space="preserve">) </w:t>
      </w:r>
      <w:r>
        <w:rPr>
          <w:rFonts w:asciiTheme="minorHAnsi" w:hAnsiTheme="minorHAnsi"/>
        </w:rPr>
        <w:t xml:space="preserve">van de kerkenraad </w:t>
      </w:r>
      <w:r w:rsidRPr="006E41FB">
        <w:rPr>
          <w:rFonts w:asciiTheme="minorHAnsi" w:hAnsiTheme="minorHAnsi"/>
        </w:rPr>
        <w:t xml:space="preserve">en voorzitter </w:t>
      </w:r>
      <w:r>
        <w:rPr>
          <w:rFonts w:asciiTheme="minorHAnsi" w:hAnsiTheme="minorHAnsi"/>
        </w:rPr>
        <w:t xml:space="preserve">(naam) </w:t>
      </w:r>
      <w:r w:rsidRPr="006E41FB">
        <w:rPr>
          <w:rFonts w:asciiTheme="minorHAnsi" w:hAnsiTheme="minorHAnsi"/>
        </w:rPr>
        <w:t xml:space="preserve">en </w:t>
      </w:r>
      <w:r>
        <w:rPr>
          <w:rFonts w:asciiTheme="minorHAnsi" w:hAnsiTheme="minorHAnsi"/>
        </w:rPr>
        <w:t xml:space="preserve">secretaris (naam) van het </w:t>
      </w:r>
      <w:r w:rsidRPr="006E41FB">
        <w:rPr>
          <w:rFonts w:asciiTheme="minorHAnsi" w:hAnsiTheme="minorHAnsi"/>
        </w:rPr>
        <w:t>college van kerkvoogden, hierna te noemen 'de gemeente',</w:t>
      </w:r>
    </w:p>
    <w:p w14:paraId="39E2517F" w14:textId="77777777" w:rsidR="006E41FB" w:rsidRPr="006E41FB" w:rsidRDefault="006E41FB" w:rsidP="005D01FF">
      <w:pPr>
        <w:spacing w:after="0"/>
        <w:jc w:val="both"/>
        <w:rPr>
          <w:rFonts w:asciiTheme="minorHAnsi" w:hAnsiTheme="minorHAnsi"/>
        </w:rPr>
      </w:pPr>
    </w:p>
    <w:p w14:paraId="3A5D4888" w14:textId="77777777" w:rsidR="006E41FB" w:rsidRPr="006E41FB" w:rsidRDefault="006E41FB" w:rsidP="005D01FF">
      <w:pPr>
        <w:spacing w:after="0"/>
        <w:jc w:val="both"/>
        <w:rPr>
          <w:rFonts w:asciiTheme="minorHAnsi" w:hAnsiTheme="minorHAnsi"/>
        </w:rPr>
      </w:pPr>
      <w:r w:rsidRPr="006E41FB">
        <w:rPr>
          <w:rFonts w:asciiTheme="minorHAnsi" w:hAnsiTheme="minorHAnsi"/>
        </w:rPr>
        <w:t>en</w:t>
      </w:r>
    </w:p>
    <w:p w14:paraId="27B4699E" w14:textId="77777777" w:rsidR="006E41FB" w:rsidRPr="006E41FB" w:rsidRDefault="006E41FB" w:rsidP="005D01FF">
      <w:pPr>
        <w:spacing w:after="0"/>
        <w:jc w:val="both"/>
        <w:rPr>
          <w:rFonts w:asciiTheme="minorHAnsi" w:hAnsiTheme="minorHAnsi"/>
        </w:rPr>
      </w:pPr>
    </w:p>
    <w:p w14:paraId="4F448E91" w14:textId="77777777" w:rsidR="006E41FB" w:rsidRDefault="006E41FB" w:rsidP="005D01FF">
      <w:pPr>
        <w:spacing w:after="0"/>
        <w:jc w:val="both"/>
        <w:rPr>
          <w:rFonts w:asciiTheme="minorHAnsi" w:hAnsiTheme="minorHAnsi"/>
        </w:rPr>
      </w:pPr>
      <w:r w:rsidRPr="006E41FB">
        <w:rPr>
          <w:rFonts w:asciiTheme="minorHAnsi" w:hAnsiTheme="minorHAnsi"/>
        </w:rPr>
        <w:t xml:space="preserve">ds. </w:t>
      </w:r>
      <w:r>
        <w:rPr>
          <w:rFonts w:asciiTheme="minorHAnsi" w:hAnsiTheme="minorHAnsi"/>
        </w:rPr>
        <w:t>(naam)</w:t>
      </w:r>
      <w:r w:rsidRPr="006E41FB">
        <w:rPr>
          <w:rFonts w:asciiTheme="minorHAnsi" w:hAnsiTheme="minorHAnsi"/>
        </w:rPr>
        <w:t xml:space="preserve"> wonende </w:t>
      </w:r>
      <w:r>
        <w:rPr>
          <w:rFonts w:asciiTheme="minorHAnsi" w:hAnsiTheme="minorHAnsi"/>
        </w:rPr>
        <w:t>(adres),</w:t>
      </w:r>
      <w:r w:rsidRPr="006E41FB">
        <w:rPr>
          <w:rFonts w:asciiTheme="minorHAnsi" w:hAnsiTheme="minorHAnsi"/>
        </w:rPr>
        <w:t xml:space="preserve"> BSN </w:t>
      </w:r>
      <w:r>
        <w:rPr>
          <w:rFonts w:asciiTheme="minorHAnsi" w:hAnsiTheme="minorHAnsi"/>
        </w:rPr>
        <w:t>(code)</w:t>
      </w:r>
      <w:r w:rsidRPr="006E41FB">
        <w:rPr>
          <w:rFonts w:asciiTheme="minorHAnsi" w:hAnsiTheme="minorHAnsi"/>
        </w:rPr>
        <w:t>, IBAN NL</w:t>
      </w:r>
      <w:r>
        <w:rPr>
          <w:rFonts w:asciiTheme="minorHAnsi" w:hAnsiTheme="minorHAnsi"/>
        </w:rPr>
        <w:t xml:space="preserve"> (nummer)</w:t>
      </w:r>
      <w:r w:rsidRPr="006E41FB">
        <w:rPr>
          <w:rFonts w:asciiTheme="minorHAnsi" w:hAnsiTheme="minorHAnsi"/>
        </w:rPr>
        <w:t xml:space="preserve">, </w:t>
      </w:r>
      <w:r w:rsidR="00A9508E">
        <w:rPr>
          <w:rFonts w:asciiTheme="minorHAnsi" w:hAnsiTheme="minorHAnsi"/>
        </w:rPr>
        <w:t xml:space="preserve">als predikant verbonden aan de Hersteld Hervormde Gemeente te (naam gemeente) </w:t>
      </w:r>
      <w:r w:rsidRPr="006E41FB">
        <w:rPr>
          <w:rFonts w:asciiTheme="minorHAnsi" w:hAnsiTheme="minorHAnsi"/>
        </w:rPr>
        <w:t>hierna te noemen 'de predikant’,</w:t>
      </w:r>
    </w:p>
    <w:p w14:paraId="141E250C" w14:textId="77777777" w:rsidR="00A046E5" w:rsidRDefault="00A046E5" w:rsidP="005D01FF">
      <w:pPr>
        <w:spacing w:after="0"/>
        <w:jc w:val="both"/>
        <w:rPr>
          <w:rFonts w:asciiTheme="minorHAnsi" w:hAnsiTheme="minorHAnsi"/>
        </w:rPr>
      </w:pPr>
    </w:p>
    <w:p w14:paraId="63800510" w14:textId="77777777" w:rsidR="00A046E5" w:rsidRPr="006E41FB" w:rsidRDefault="00A046E5" w:rsidP="005D01FF">
      <w:pPr>
        <w:spacing w:after="0"/>
        <w:jc w:val="both"/>
        <w:rPr>
          <w:rFonts w:asciiTheme="minorHAnsi" w:hAnsiTheme="minorHAnsi"/>
        </w:rPr>
      </w:pPr>
      <w:r>
        <w:rPr>
          <w:rFonts w:asciiTheme="minorHAnsi" w:hAnsiTheme="minorHAnsi"/>
        </w:rPr>
        <w:t>samen te noemen: partijen,</w:t>
      </w:r>
    </w:p>
    <w:p w14:paraId="414F307F" w14:textId="77777777" w:rsidR="006E41FB" w:rsidRPr="006E41FB" w:rsidRDefault="006E41FB" w:rsidP="005D01FF">
      <w:pPr>
        <w:spacing w:after="0"/>
        <w:jc w:val="both"/>
        <w:rPr>
          <w:rFonts w:asciiTheme="minorHAnsi" w:hAnsiTheme="minorHAnsi"/>
        </w:rPr>
      </w:pPr>
    </w:p>
    <w:p w14:paraId="16045161" w14:textId="77777777" w:rsidR="006E41FB" w:rsidRPr="006E41FB" w:rsidRDefault="006E41FB" w:rsidP="005D01FF">
      <w:pPr>
        <w:spacing w:after="0"/>
        <w:jc w:val="both"/>
        <w:rPr>
          <w:rFonts w:asciiTheme="minorHAnsi" w:hAnsiTheme="minorHAnsi"/>
        </w:rPr>
      </w:pPr>
      <w:r w:rsidRPr="006E41FB">
        <w:rPr>
          <w:rFonts w:asciiTheme="minorHAnsi" w:hAnsiTheme="minorHAnsi"/>
        </w:rPr>
        <w:t>verklaren het volgende te zijn overeengekomen:</w:t>
      </w:r>
    </w:p>
    <w:p w14:paraId="3EB2B687" w14:textId="77777777" w:rsidR="006E41FB" w:rsidRDefault="006E41FB" w:rsidP="005D01FF">
      <w:pPr>
        <w:spacing w:after="0"/>
        <w:jc w:val="both"/>
        <w:rPr>
          <w:rFonts w:asciiTheme="minorHAnsi" w:hAnsiTheme="minorHAnsi"/>
          <w:b/>
        </w:rPr>
      </w:pPr>
      <w:bookmarkStart w:id="0" w:name="d0e21"/>
      <w:bookmarkStart w:id="1" w:name="Artikel"/>
      <w:bookmarkEnd w:id="0"/>
    </w:p>
    <w:p w14:paraId="69112D09" w14:textId="77777777" w:rsidR="00712FDF" w:rsidRPr="00A9508E" w:rsidRDefault="00712FDF" w:rsidP="00712FDF">
      <w:pPr>
        <w:pStyle w:val="Lijstalinea"/>
        <w:spacing w:line="276" w:lineRule="auto"/>
      </w:pPr>
      <w:r w:rsidRPr="00A9508E">
        <w:rPr>
          <w:rFonts w:asciiTheme="minorHAnsi" w:hAnsiTheme="minorHAnsi"/>
        </w:rPr>
        <w:t xml:space="preserve">Aard </w:t>
      </w:r>
      <w:r>
        <w:rPr>
          <w:rFonts w:asciiTheme="minorHAnsi" w:hAnsiTheme="minorHAnsi"/>
        </w:rPr>
        <w:t xml:space="preserve">en geldigheid </w:t>
      </w:r>
      <w:r w:rsidRPr="00A9508E">
        <w:rPr>
          <w:rFonts w:asciiTheme="minorHAnsi" w:hAnsiTheme="minorHAnsi"/>
        </w:rPr>
        <w:t>van de overeenkomst</w:t>
      </w:r>
    </w:p>
    <w:p w14:paraId="52F9A3DC" w14:textId="77777777" w:rsidR="00712FDF" w:rsidRPr="005D01FF" w:rsidRDefault="00712FDF" w:rsidP="00712FDF">
      <w:pPr>
        <w:pStyle w:val="Lijstalinea"/>
        <w:numPr>
          <w:ilvl w:val="0"/>
          <w:numId w:val="43"/>
        </w:numPr>
        <w:spacing w:line="276" w:lineRule="auto"/>
        <w:rPr>
          <w:b w:val="0"/>
        </w:rPr>
      </w:pPr>
      <w:bookmarkStart w:id="2" w:name="d0e57"/>
      <w:bookmarkEnd w:id="2"/>
      <w:r w:rsidRPr="005D01FF">
        <w:rPr>
          <w:b w:val="0"/>
        </w:rPr>
        <w:t xml:space="preserve">Met deze overeenkomst willen partijen hun afspraken vastleggen in aansluiting op </w:t>
      </w:r>
      <w:r>
        <w:rPr>
          <w:b w:val="0"/>
        </w:rPr>
        <w:t>ordinantie 13, artikel 36 lid 1 en artikel 42 generale regeling voor de predikantstraktementen en predikantspensioenen (GRPP).</w:t>
      </w:r>
      <w:r w:rsidRPr="005D01FF">
        <w:rPr>
          <w:b w:val="0"/>
        </w:rPr>
        <w:t xml:space="preserve"> </w:t>
      </w:r>
    </w:p>
    <w:p w14:paraId="4E1016D9" w14:textId="77777777" w:rsidR="00712FDF" w:rsidRPr="005D01FF" w:rsidRDefault="00712FDF" w:rsidP="00712FDF">
      <w:pPr>
        <w:pStyle w:val="Lijstalinea"/>
        <w:numPr>
          <w:ilvl w:val="0"/>
          <w:numId w:val="43"/>
        </w:numPr>
        <w:spacing w:line="276" w:lineRule="auto"/>
        <w:rPr>
          <w:b w:val="0"/>
        </w:rPr>
      </w:pPr>
      <w:r w:rsidRPr="005D01FF">
        <w:rPr>
          <w:b w:val="0"/>
        </w:rPr>
        <w:t xml:space="preserve">Vanwege ordinantie 13-36-1 is deze overeenkomst alleen rechtsgeldig als </w:t>
      </w:r>
    </w:p>
    <w:p w14:paraId="5A495A32" w14:textId="77777777" w:rsidR="00712FDF" w:rsidRPr="005D01FF" w:rsidRDefault="00712FDF" w:rsidP="00712FDF">
      <w:pPr>
        <w:pStyle w:val="Lijstalinea"/>
        <w:numPr>
          <w:ilvl w:val="1"/>
          <w:numId w:val="43"/>
        </w:numPr>
        <w:spacing w:line="276" w:lineRule="auto"/>
        <w:rPr>
          <w:b w:val="0"/>
        </w:rPr>
      </w:pPr>
      <w:r w:rsidRPr="005D01FF">
        <w:rPr>
          <w:b w:val="0"/>
        </w:rPr>
        <w:t xml:space="preserve">de kerkenraad van de Hersteld Hervormde </w:t>
      </w:r>
      <w:r>
        <w:rPr>
          <w:b w:val="0"/>
        </w:rPr>
        <w:t xml:space="preserve">Gemeente </w:t>
      </w:r>
      <w:r w:rsidRPr="006275E8">
        <w:rPr>
          <w:b w:val="0"/>
        </w:rPr>
        <w:t>(naam gemeente)</w:t>
      </w:r>
      <w:r>
        <w:rPr>
          <w:b w:val="0"/>
        </w:rPr>
        <w:t>, zijnde de gemeente waar de predikant zijn standplaats heeft,</w:t>
      </w:r>
      <w:r w:rsidRPr="006275E8">
        <w:rPr>
          <w:b w:val="0"/>
        </w:rPr>
        <w:t xml:space="preserve"> </w:t>
      </w:r>
      <w:r w:rsidRPr="005D01FF">
        <w:rPr>
          <w:b w:val="0"/>
        </w:rPr>
        <w:t>schriftelijk aan de predikant heeft kenbaar gemaakt in te stemmen met zijn aanstelling tot bijstand in het pastoraat in de gemeente</w:t>
      </w:r>
      <w:r>
        <w:rPr>
          <w:b w:val="0"/>
        </w:rPr>
        <w:t>.</w:t>
      </w:r>
    </w:p>
    <w:p w14:paraId="4B16286C" w14:textId="77777777" w:rsidR="00712FDF" w:rsidRPr="005D01FF" w:rsidRDefault="00712FDF" w:rsidP="00712FDF">
      <w:pPr>
        <w:pStyle w:val="Lijstalinea"/>
        <w:numPr>
          <w:ilvl w:val="1"/>
          <w:numId w:val="43"/>
        </w:numPr>
        <w:spacing w:line="276" w:lineRule="auto"/>
        <w:rPr>
          <w:b w:val="0"/>
        </w:rPr>
      </w:pPr>
      <w:r>
        <w:rPr>
          <w:b w:val="0"/>
        </w:rPr>
        <w:t>het breed moderamen van de classicale vergadering (naam classis) overeenkomstig artikel 42, lid 1 GRPP de commissie toezicht en financiën over deze overeenkomst gehoord heeft.</w:t>
      </w:r>
    </w:p>
    <w:p w14:paraId="2C19A588" w14:textId="77777777" w:rsidR="00712FDF" w:rsidRDefault="00712FDF" w:rsidP="00712FDF">
      <w:pPr>
        <w:pStyle w:val="Lijstalinea"/>
        <w:numPr>
          <w:ilvl w:val="1"/>
          <w:numId w:val="43"/>
        </w:numPr>
        <w:spacing w:line="276" w:lineRule="auto"/>
        <w:rPr>
          <w:b w:val="0"/>
        </w:rPr>
      </w:pPr>
      <w:r w:rsidRPr="005D01FF">
        <w:rPr>
          <w:b w:val="0"/>
        </w:rPr>
        <w:t xml:space="preserve">het breed moderamen van de classicale vergadering </w:t>
      </w:r>
      <w:r w:rsidRPr="006275E8">
        <w:rPr>
          <w:b w:val="0"/>
        </w:rPr>
        <w:t xml:space="preserve">(naam </w:t>
      </w:r>
      <w:r>
        <w:rPr>
          <w:b w:val="0"/>
        </w:rPr>
        <w:t>classis</w:t>
      </w:r>
      <w:r w:rsidRPr="006275E8">
        <w:rPr>
          <w:b w:val="0"/>
        </w:rPr>
        <w:t>)</w:t>
      </w:r>
      <w:r>
        <w:rPr>
          <w:b w:val="0"/>
        </w:rPr>
        <w:t xml:space="preserve"> </w:t>
      </w:r>
      <w:r w:rsidRPr="005D01FF">
        <w:rPr>
          <w:b w:val="0"/>
        </w:rPr>
        <w:t xml:space="preserve">schriftelijk zijn goedkeuring geeft aan de gemeente en de predikant om de predikant aan te stellen tot bijstand in het pastoraat in de gemeente. </w:t>
      </w:r>
    </w:p>
    <w:p w14:paraId="6EF01444" w14:textId="77777777" w:rsidR="00712FDF" w:rsidRPr="00712FDF" w:rsidRDefault="00712FDF" w:rsidP="00712FDF">
      <w:pPr>
        <w:pStyle w:val="Lijstalinea"/>
        <w:numPr>
          <w:ilvl w:val="0"/>
          <w:numId w:val="43"/>
        </w:numPr>
        <w:spacing w:line="276" w:lineRule="auto"/>
        <w:rPr>
          <w:b w:val="0"/>
        </w:rPr>
      </w:pPr>
      <w:r w:rsidRPr="00712FDF">
        <w:rPr>
          <w:rFonts w:asciiTheme="minorHAnsi" w:hAnsiTheme="minorHAnsi"/>
          <w:b w:val="0"/>
        </w:rPr>
        <w:t xml:space="preserve">Deze overeenkomst is geen arbeidsovereenkomst in de zin van </w:t>
      </w:r>
      <w:r w:rsidRPr="00712FDF">
        <w:rPr>
          <w:b w:val="0"/>
        </w:rPr>
        <w:t>artikel 7:610 BW, maar geheel kerkrechtelijk van aard; de artikelen 7:610 – 745 BW zijn niet van toepassing</w:t>
      </w:r>
      <w:r w:rsidRPr="00712FDF">
        <w:rPr>
          <w:rFonts w:asciiTheme="minorHAnsi" w:hAnsiTheme="minorHAnsi"/>
          <w:b w:val="0"/>
        </w:rPr>
        <w:t xml:space="preserve">. </w:t>
      </w:r>
      <w:bookmarkStart w:id="3" w:name="d0e61"/>
      <w:bookmarkEnd w:id="3"/>
    </w:p>
    <w:p w14:paraId="0B4667F2" w14:textId="77777777" w:rsidR="00712FDF" w:rsidRPr="00712FDF" w:rsidRDefault="00712FDF" w:rsidP="00712FDF">
      <w:pPr>
        <w:pStyle w:val="Lijstalinea"/>
        <w:numPr>
          <w:ilvl w:val="0"/>
          <w:numId w:val="43"/>
        </w:numPr>
        <w:spacing w:line="276" w:lineRule="auto"/>
        <w:rPr>
          <w:b w:val="0"/>
        </w:rPr>
      </w:pPr>
      <w:r w:rsidRPr="00712FDF">
        <w:rPr>
          <w:rFonts w:asciiTheme="minorHAnsi" w:hAnsiTheme="minorHAnsi"/>
          <w:b w:val="0"/>
        </w:rPr>
        <w:t xml:space="preserve">Deze overeenkomst is geen dienstbetrekking in de zin van de ziektewet en overige sociale verzekeringen. </w:t>
      </w:r>
    </w:p>
    <w:p w14:paraId="270E707A" w14:textId="77777777" w:rsidR="00712FDF" w:rsidRDefault="00712FDF" w:rsidP="00712FDF">
      <w:pPr>
        <w:spacing w:after="0"/>
        <w:ind w:left="720"/>
        <w:jc w:val="both"/>
        <w:rPr>
          <w:rFonts w:asciiTheme="minorHAnsi" w:hAnsiTheme="minorHAnsi"/>
        </w:rPr>
      </w:pPr>
    </w:p>
    <w:p w14:paraId="6FFDCFAF" w14:textId="77777777" w:rsidR="006E41FB" w:rsidRPr="006E41FB" w:rsidRDefault="006E41FB" w:rsidP="005D01FF">
      <w:pPr>
        <w:pStyle w:val="Lijstalinea"/>
        <w:spacing w:line="276" w:lineRule="auto"/>
      </w:pPr>
      <w:r w:rsidRPr="006E41FB">
        <w:t>Werkzaamheden</w:t>
      </w:r>
    </w:p>
    <w:p w14:paraId="771564D5" w14:textId="77777777" w:rsidR="006E41FB" w:rsidRPr="005D01FF" w:rsidRDefault="006E41FB" w:rsidP="005D01FF">
      <w:pPr>
        <w:pStyle w:val="Lijstalinea"/>
        <w:numPr>
          <w:ilvl w:val="0"/>
          <w:numId w:val="25"/>
        </w:numPr>
        <w:spacing w:line="276" w:lineRule="auto"/>
        <w:rPr>
          <w:b w:val="0"/>
        </w:rPr>
      </w:pPr>
      <w:bookmarkStart w:id="4" w:name="d0e24"/>
      <w:bookmarkEnd w:id="4"/>
      <w:r w:rsidRPr="005D01FF">
        <w:rPr>
          <w:b w:val="0"/>
        </w:rPr>
        <w:t>De predikant zal ten behoeve van de gemeente met ingang van …-….-20..  werkzaamheden verrichten.</w:t>
      </w:r>
    </w:p>
    <w:p w14:paraId="0ACA2DC0" w14:textId="77777777" w:rsidR="006E41FB" w:rsidRPr="005D01FF" w:rsidRDefault="006E41FB" w:rsidP="005D01FF">
      <w:pPr>
        <w:pStyle w:val="Lijstalinea"/>
        <w:numPr>
          <w:ilvl w:val="0"/>
          <w:numId w:val="25"/>
        </w:numPr>
        <w:spacing w:line="276" w:lineRule="auto"/>
        <w:rPr>
          <w:b w:val="0"/>
        </w:rPr>
      </w:pPr>
      <w:r w:rsidRPr="005D01FF">
        <w:rPr>
          <w:b w:val="0"/>
        </w:rPr>
        <w:t>De werkzaamheden bestaan uit het verlenen van bijstand in het pastoraat.</w:t>
      </w:r>
    </w:p>
    <w:p w14:paraId="0949E7A9" w14:textId="77777777" w:rsidR="006E41FB" w:rsidRPr="005D01FF" w:rsidRDefault="006E41FB" w:rsidP="005D01FF">
      <w:pPr>
        <w:pStyle w:val="Lijstalinea"/>
        <w:numPr>
          <w:ilvl w:val="0"/>
          <w:numId w:val="25"/>
        </w:numPr>
        <w:spacing w:line="276" w:lineRule="auto"/>
        <w:rPr>
          <w:b w:val="0"/>
        </w:rPr>
      </w:pPr>
      <w:r w:rsidRPr="005D01FF">
        <w:rPr>
          <w:b w:val="0"/>
        </w:rPr>
        <w:lastRenderedPageBreak/>
        <w:t>De predikant verricht de werkzaamheden in de vrijheid van het ambt van predikant binnen de grens van de aan hem gegeven opdracht.</w:t>
      </w:r>
    </w:p>
    <w:p w14:paraId="7348E7C1" w14:textId="77777777" w:rsidR="006E41FB" w:rsidRPr="005D01FF" w:rsidRDefault="006E41FB" w:rsidP="005D01FF">
      <w:pPr>
        <w:pStyle w:val="Lijstalinea"/>
        <w:numPr>
          <w:ilvl w:val="0"/>
          <w:numId w:val="25"/>
        </w:numPr>
        <w:spacing w:line="276" w:lineRule="auto"/>
        <w:rPr>
          <w:b w:val="0"/>
        </w:rPr>
      </w:pPr>
      <w:bookmarkStart w:id="5" w:name="d0e26"/>
      <w:bookmarkEnd w:id="5"/>
      <w:r w:rsidRPr="005D01FF">
        <w:rPr>
          <w:b w:val="0"/>
        </w:rPr>
        <w:t>De partijen kunnen de werkzaamheden in onderling overleg wijzigen.</w:t>
      </w:r>
    </w:p>
    <w:p w14:paraId="4EEFBB24" w14:textId="77777777" w:rsidR="006E41FB" w:rsidRPr="005D01FF" w:rsidRDefault="006E41FB" w:rsidP="005D01FF">
      <w:pPr>
        <w:pStyle w:val="Lijstalinea"/>
        <w:numPr>
          <w:ilvl w:val="0"/>
          <w:numId w:val="25"/>
        </w:numPr>
        <w:spacing w:line="276" w:lineRule="auto"/>
        <w:rPr>
          <w:b w:val="0"/>
        </w:rPr>
      </w:pPr>
      <w:bookmarkStart w:id="6" w:name="d0e28"/>
      <w:bookmarkStart w:id="7" w:name="d0e30"/>
      <w:bookmarkEnd w:id="6"/>
      <w:bookmarkEnd w:id="7"/>
      <w:r w:rsidRPr="005D01FF">
        <w:rPr>
          <w:b w:val="0"/>
        </w:rPr>
        <w:t xml:space="preserve">De werkzaamheden vinden plaats gedurende gemiddeld: …. dagdelen per week oftewel </w:t>
      </w:r>
      <w:r w:rsidR="006275E8">
        <w:rPr>
          <w:b w:val="0"/>
        </w:rPr>
        <w:t>.</w:t>
      </w:r>
      <w:r w:rsidR="00D167AC">
        <w:rPr>
          <w:b w:val="0"/>
        </w:rPr>
        <w:t>..</w:t>
      </w:r>
      <w:r w:rsidRPr="005D01FF">
        <w:rPr>
          <w:b w:val="0"/>
        </w:rPr>
        <w:t xml:space="preserve">/12 deel van de werktijd van een volledige predikantsplaats. </w:t>
      </w:r>
    </w:p>
    <w:p w14:paraId="5DEB40CC" w14:textId="77777777" w:rsidR="006E41FB" w:rsidRPr="005D01FF" w:rsidRDefault="006E41FB" w:rsidP="005D01FF">
      <w:pPr>
        <w:pStyle w:val="Lijstalinea"/>
        <w:numPr>
          <w:ilvl w:val="0"/>
          <w:numId w:val="25"/>
        </w:numPr>
        <w:spacing w:line="276" w:lineRule="auto"/>
        <w:rPr>
          <w:b w:val="0"/>
        </w:rPr>
      </w:pPr>
      <w:r w:rsidRPr="005D01FF">
        <w:rPr>
          <w:b w:val="0"/>
        </w:rPr>
        <w:t xml:space="preserve">Bij de uitoefening van deze activiteiten zal de predikant ter goeder trouw en naar beste vermogen de werkzaamheden </w:t>
      </w:r>
      <w:r w:rsidR="00DD7085">
        <w:rPr>
          <w:b w:val="0"/>
        </w:rPr>
        <w:t xml:space="preserve">uit te voeren </w:t>
      </w:r>
      <w:r w:rsidRPr="005D01FF">
        <w:rPr>
          <w:b w:val="0"/>
        </w:rPr>
        <w:t xml:space="preserve">die met de </w:t>
      </w:r>
      <w:r w:rsidR="00DD7085">
        <w:rPr>
          <w:b w:val="0"/>
        </w:rPr>
        <w:t>(wijk)</w:t>
      </w:r>
      <w:r w:rsidRPr="005D01FF">
        <w:rPr>
          <w:b w:val="0"/>
        </w:rPr>
        <w:t>gemeentepredikant</w:t>
      </w:r>
      <w:r w:rsidR="00DD7085">
        <w:rPr>
          <w:b w:val="0"/>
        </w:rPr>
        <w:t xml:space="preserve"> of de (wijk)kerkenraad</w:t>
      </w:r>
      <w:r w:rsidRPr="005D01FF">
        <w:rPr>
          <w:b w:val="0"/>
        </w:rPr>
        <w:t xml:space="preserve"> zijn overeengekomen.</w:t>
      </w:r>
    </w:p>
    <w:p w14:paraId="2521C174" w14:textId="77777777" w:rsidR="006E41FB" w:rsidRDefault="006E41FB" w:rsidP="005D01FF">
      <w:pPr>
        <w:spacing w:after="0"/>
        <w:ind w:left="357"/>
        <w:jc w:val="both"/>
        <w:rPr>
          <w:rFonts w:asciiTheme="minorHAnsi" w:hAnsiTheme="minorHAnsi"/>
        </w:rPr>
      </w:pPr>
    </w:p>
    <w:p w14:paraId="1B0755D6" w14:textId="77777777" w:rsidR="006E41FB" w:rsidRPr="006E41FB" w:rsidRDefault="006275E8" w:rsidP="005D01FF">
      <w:pPr>
        <w:pStyle w:val="Lijstalinea"/>
        <w:spacing w:line="276" w:lineRule="auto"/>
      </w:pPr>
      <w:r>
        <w:t>Bezoldiging</w:t>
      </w:r>
    </w:p>
    <w:p w14:paraId="0374AC4B" w14:textId="77777777" w:rsidR="006E41FB" w:rsidRPr="005D01FF" w:rsidRDefault="006E41FB" w:rsidP="00A9508E">
      <w:pPr>
        <w:pStyle w:val="Lijstalinea"/>
        <w:numPr>
          <w:ilvl w:val="0"/>
          <w:numId w:val="28"/>
        </w:numPr>
        <w:spacing w:line="276" w:lineRule="auto"/>
        <w:jc w:val="left"/>
        <w:rPr>
          <w:b w:val="0"/>
        </w:rPr>
      </w:pPr>
      <w:bookmarkStart w:id="8" w:name="d0e35"/>
      <w:bookmarkEnd w:id="8"/>
      <w:r w:rsidRPr="005D01FF">
        <w:rPr>
          <w:b w:val="0"/>
        </w:rPr>
        <w:t xml:space="preserve">De predikant ontvangt een vergoeding voor de verrichte werkzaamheden overeenkomstig </w:t>
      </w:r>
      <w:r w:rsidR="005D01FF" w:rsidRPr="005D01FF">
        <w:rPr>
          <w:b w:val="0"/>
        </w:rPr>
        <w:t xml:space="preserve">de hoogte van het </w:t>
      </w:r>
      <w:r w:rsidRPr="005D01FF">
        <w:rPr>
          <w:b w:val="0"/>
        </w:rPr>
        <w:t xml:space="preserve">vervangingsbedrag bijstand in het pastoraat </w:t>
      </w:r>
      <w:r w:rsidR="005D01FF" w:rsidRPr="005D01FF">
        <w:rPr>
          <w:b w:val="0"/>
        </w:rPr>
        <w:t xml:space="preserve">zoals vastgelegd in de bijlage bij </w:t>
      </w:r>
      <w:r w:rsidR="00712FDF">
        <w:rPr>
          <w:b w:val="0"/>
        </w:rPr>
        <w:t xml:space="preserve">de </w:t>
      </w:r>
      <w:r w:rsidR="005D01FF" w:rsidRPr="005D01FF">
        <w:rPr>
          <w:b w:val="0"/>
        </w:rPr>
        <w:t>GRPP</w:t>
      </w:r>
      <w:r w:rsidRPr="005D01FF">
        <w:rPr>
          <w:b w:val="0"/>
        </w:rPr>
        <w:t xml:space="preserve">. </w:t>
      </w:r>
    </w:p>
    <w:p w14:paraId="2E02598B" w14:textId="77777777" w:rsidR="006E41FB" w:rsidRPr="005D01FF" w:rsidRDefault="006E41FB" w:rsidP="00A9508E">
      <w:pPr>
        <w:pStyle w:val="Lijstalinea"/>
        <w:numPr>
          <w:ilvl w:val="0"/>
          <w:numId w:val="28"/>
        </w:numPr>
        <w:spacing w:line="276" w:lineRule="auto"/>
        <w:jc w:val="left"/>
        <w:rPr>
          <w:b w:val="0"/>
        </w:rPr>
      </w:pPr>
      <w:r w:rsidRPr="005D01FF">
        <w:rPr>
          <w:b w:val="0"/>
        </w:rPr>
        <w:t>In deze ve</w:t>
      </w:r>
      <w:r w:rsidR="00712FDF">
        <w:rPr>
          <w:b w:val="0"/>
        </w:rPr>
        <w:t>rgoeding zijn begrepen: basistraktement</w:t>
      </w:r>
      <w:r w:rsidRPr="005D01FF">
        <w:rPr>
          <w:b w:val="0"/>
        </w:rPr>
        <w:t>, tegemoetkoming premie ziektekosten</w:t>
      </w:r>
      <w:r w:rsidR="00712FDF">
        <w:rPr>
          <w:b w:val="0"/>
        </w:rPr>
        <w:t>voorziening</w:t>
      </w:r>
      <w:r w:rsidRPr="005D01FF">
        <w:rPr>
          <w:b w:val="0"/>
        </w:rPr>
        <w:t xml:space="preserve">, </w:t>
      </w:r>
      <w:r w:rsidR="00712FDF" w:rsidRPr="005D01FF">
        <w:rPr>
          <w:b w:val="0"/>
        </w:rPr>
        <w:t xml:space="preserve">tegemoetkoming premie </w:t>
      </w:r>
      <w:r w:rsidR="00712FDF">
        <w:rPr>
          <w:b w:val="0"/>
        </w:rPr>
        <w:t xml:space="preserve">pensioenvoorziening, </w:t>
      </w:r>
      <w:r w:rsidRPr="005D01FF">
        <w:rPr>
          <w:b w:val="0"/>
        </w:rPr>
        <w:t>vakantietoeslag, periodieke verhogingen en inhouding pensioenbijdrageverhaal.</w:t>
      </w:r>
    </w:p>
    <w:p w14:paraId="2B31E7FD" w14:textId="77777777" w:rsidR="006E41FB" w:rsidRPr="005D01FF" w:rsidRDefault="006E41FB" w:rsidP="005D01FF">
      <w:pPr>
        <w:pStyle w:val="Lijstalinea"/>
        <w:numPr>
          <w:ilvl w:val="0"/>
          <w:numId w:val="28"/>
        </w:numPr>
        <w:spacing w:line="276" w:lineRule="auto"/>
        <w:rPr>
          <w:b w:val="0"/>
        </w:rPr>
      </w:pPr>
      <w:bookmarkStart w:id="9" w:name="d0e41"/>
      <w:bookmarkEnd w:id="9"/>
      <w:r w:rsidRPr="005D01FF">
        <w:rPr>
          <w:b w:val="0"/>
        </w:rPr>
        <w:t>De bezoldiging wordt door de gemeente in maandelijkse ter</w:t>
      </w:r>
      <w:r w:rsidR="00A9508E">
        <w:rPr>
          <w:b w:val="0"/>
        </w:rPr>
        <w:t>m</w:t>
      </w:r>
      <w:r w:rsidRPr="005D01FF">
        <w:rPr>
          <w:b w:val="0"/>
        </w:rPr>
        <w:t xml:space="preserve">ijnen aan de predikant uitbetaald. </w:t>
      </w:r>
    </w:p>
    <w:p w14:paraId="349D9B1E" w14:textId="77777777" w:rsidR="006E41FB" w:rsidRPr="005D01FF" w:rsidRDefault="006E41FB" w:rsidP="005D01FF">
      <w:pPr>
        <w:pStyle w:val="Lijstalinea"/>
        <w:numPr>
          <w:ilvl w:val="0"/>
          <w:numId w:val="28"/>
        </w:numPr>
        <w:spacing w:line="276" w:lineRule="auto"/>
        <w:rPr>
          <w:b w:val="0"/>
        </w:rPr>
      </w:pPr>
      <w:r w:rsidRPr="005D01FF">
        <w:rPr>
          <w:b w:val="0"/>
        </w:rPr>
        <w:t xml:space="preserve">De onkosten worden </w:t>
      </w:r>
      <w:r w:rsidR="00A9508E">
        <w:rPr>
          <w:b w:val="0"/>
        </w:rPr>
        <w:t xml:space="preserve">maandelijks </w:t>
      </w:r>
      <w:r w:rsidRPr="005D01FF">
        <w:rPr>
          <w:b w:val="0"/>
        </w:rPr>
        <w:t>op basis van een door</w:t>
      </w:r>
      <w:r w:rsidR="00A9508E">
        <w:rPr>
          <w:b w:val="0"/>
        </w:rPr>
        <w:t xml:space="preserve"> de predikant bij het college van kerkvoogden ingediende en door dit college geaccordeerde, declaratie </w:t>
      </w:r>
      <w:r w:rsidRPr="005D01FF">
        <w:rPr>
          <w:b w:val="0"/>
        </w:rPr>
        <w:t xml:space="preserve">vergoed. </w:t>
      </w:r>
    </w:p>
    <w:p w14:paraId="1D54AF4F" w14:textId="77777777" w:rsidR="006E41FB" w:rsidRPr="005D01FF" w:rsidRDefault="006E41FB" w:rsidP="005D01FF">
      <w:pPr>
        <w:pStyle w:val="Lijstalinea"/>
        <w:numPr>
          <w:ilvl w:val="0"/>
          <w:numId w:val="28"/>
        </w:numPr>
        <w:spacing w:line="276" w:lineRule="auto"/>
        <w:rPr>
          <w:b w:val="0"/>
        </w:rPr>
      </w:pPr>
      <w:r w:rsidRPr="005D01FF">
        <w:rPr>
          <w:b w:val="0"/>
        </w:rPr>
        <w:t>De reisko</w:t>
      </w:r>
      <w:r w:rsidR="005D01FF" w:rsidRPr="005D01FF">
        <w:rPr>
          <w:b w:val="0"/>
        </w:rPr>
        <w:t>s</w:t>
      </w:r>
      <w:r w:rsidRPr="005D01FF">
        <w:rPr>
          <w:b w:val="0"/>
        </w:rPr>
        <w:t>ten</w:t>
      </w:r>
      <w:r w:rsidR="005D01FF" w:rsidRPr="005D01FF">
        <w:rPr>
          <w:b w:val="0"/>
        </w:rPr>
        <w:t>vergoedingen</w:t>
      </w:r>
      <w:r w:rsidRPr="005D01FF">
        <w:rPr>
          <w:b w:val="0"/>
        </w:rPr>
        <w:t xml:space="preserve"> bedrag</w:t>
      </w:r>
      <w:r w:rsidR="005D01FF" w:rsidRPr="005D01FF">
        <w:rPr>
          <w:b w:val="0"/>
        </w:rPr>
        <w:t>en</w:t>
      </w:r>
      <w:r w:rsidRPr="005D01FF">
        <w:rPr>
          <w:b w:val="0"/>
        </w:rPr>
        <w:t>:</w:t>
      </w:r>
    </w:p>
    <w:p w14:paraId="54D62245" w14:textId="77777777" w:rsidR="005D01FF" w:rsidRPr="005D01FF" w:rsidRDefault="006E41FB" w:rsidP="005D01FF">
      <w:pPr>
        <w:numPr>
          <w:ilvl w:val="1"/>
          <w:numId w:val="17"/>
        </w:numPr>
        <w:spacing w:after="0"/>
        <w:jc w:val="both"/>
        <w:rPr>
          <w:rFonts w:asciiTheme="minorHAnsi" w:hAnsiTheme="minorHAnsi"/>
        </w:rPr>
      </w:pPr>
      <w:r w:rsidRPr="005D01FF">
        <w:rPr>
          <w:rFonts w:asciiTheme="minorHAnsi" w:hAnsiTheme="minorHAnsi"/>
        </w:rPr>
        <w:t>Voor woon-werkverkeer €</w:t>
      </w:r>
      <w:r w:rsidR="005D01FF" w:rsidRPr="005D01FF">
        <w:rPr>
          <w:rFonts w:asciiTheme="minorHAnsi" w:hAnsiTheme="minorHAnsi"/>
        </w:rPr>
        <w:t>0</w:t>
      </w:r>
      <w:r w:rsidR="006275E8">
        <w:rPr>
          <w:rFonts w:asciiTheme="minorHAnsi" w:hAnsiTheme="minorHAnsi"/>
        </w:rPr>
        <w:t>,</w:t>
      </w:r>
      <w:r w:rsidR="005D01FF" w:rsidRPr="005D01FF">
        <w:rPr>
          <w:rFonts w:asciiTheme="minorHAnsi" w:hAnsiTheme="minorHAnsi"/>
        </w:rPr>
        <w:t>19 per kilometer.</w:t>
      </w:r>
    </w:p>
    <w:p w14:paraId="35ED903A" w14:textId="77777777" w:rsidR="005D01FF" w:rsidRPr="005D01FF" w:rsidRDefault="005D01FF" w:rsidP="005D01FF">
      <w:pPr>
        <w:numPr>
          <w:ilvl w:val="1"/>
          <w:numId w:val="17"/>
        </w:numPr>
        <w:spacing w:after="0"/>
        <w:jc w:val="both"/>
        <w:rPr>
          <w:rFonts w:asciiTheme="minorHAnsi" w:hAnsiTheme="minorHAnsi"/>
        </w:rPr>
      </w:pPr>
      <w:r w:rsidRPr="005D01FF">
        <w:rPr>
          <w:rFonts w:asciiTheme="minorHAnsi" w:hAnsiTheme="minorHAnsi"/>
        </w:rPr>
        <w:t>Voor dienstreizen €0</w:t>
      </w:r>
      <w:r w:rsidR="006275E8">
        <w:rPr>
          <w:rFonts w:asciiTheme="minorHAnsi" w:hAnsiTheme="minorHAnsi"/>
        </w:rPr>
        <w:t>,</w:t>
      </w:r>
      <w:r w:rsidRPr="005D01FF">
        <w:rPr>
          <w:rFonts w:asciiTheme="minorHAnsi" w:hAnsiTheme="minorHAnsi"/>
        </w:rPr>
        <w:t>30 per kilometer.</w:t>
      </w:r>
    </w:p>
    <w:p w14:paraId="75C2CEC5" w14:textId="77777777" w:rsidR="005D01FF" w:rsidRPr="005D01FF" w:rsidRDefault="005D01FF" w:rsidP="005D01FF">
      <w:pPr>
        <w:numPr>
          <w:ilvl w:val="1"/>
          <w:numId w:val="17"/>
        </w:numPr>
        <w:spacing w:after="0"/>
        <w:jc w:val="both"/>
        <w:rPr>
          <w:rFonts w:asciiTheme="minorHAnsi" w:hAnsiTheme="minorHAnsi"/>
        </w:rPr>
      </w:pPr>
      <w:r w:rsidRPr="005D01FF">
        <w:rPr>
          <w:rFonts w:asciiTheme="minorHAnsi" w:hAnsiTheme="minorHAnsi"/>
        </w:rPr>
        <w:t xml:space="preserve">Indien gebruik gemaakt wordt van het openbaar vervoer worden de volledige kosten van het reizen per tweede klasse vergoed. </w:t>
      </w:r>
      <w:bookmarkStart w:id="10" w:name="d0e43"/>
      <w:bookmarkEnd w:id="10"/>
    </w:p>
    <w:p w14:paraId="4D834344" w14:textId="77777777" w:rsidR="005D01FF" w:rsidRDefault="005D01FF" w:rsidP="005D01FF">
      <w:pPr>
        <w:spacing w:after="0"/>
        <w:ind w:left="357"/>
        <w:jc w:val="both"/>
        <w:rPr>
          <w:rFonts w:asciiTheme="minorHAnsi" w:hAnsiTheme="minorHAnsi"/>
          <w:b/>
        </w:rPr>
      </w:pPr>
    </w:p>
    <w:p w14:paraId="3FB87087" w14:textId="77777777" w:rsidR="00081E6A" w:rsidRPr="005D01FF" w:rsidRDefault="00081E6A" w:rsidP="00081E6A">
      <w:pPr>
        <w:pStyle w:val="Lijstalinea"/>
        <w:spacing w:line="276" w:lineRule="auto"/>
      </w:pPr>
      <w:r w:rsidRPr="005D01FF">
        <w:t>Pensioenregeling en arbeidsongeschiktheid</w:t>
      </w:r>
    </w:p>
    <w:p w14:paraId="21C1C94E" w14:textId="09B95D83" w:rsidR="00081E6A" w:rsidRDefault="00081E6A" w:rsidP="00081E6A">
      <w:pPr>
        <w:pStyle w:val="Lijstalinea"/>
        <w:numPr>
          <w:ilvl w:val="0"/>
          <w:numId w:val="30"/>
        </w:numPr>
        <w:jc w:val="left"/>
        <w:rPr>
          <w:rFonts w:asciiTheme="minorHAnsi" w:hAnsiTheme="minorHAnsi"/>
          <w:b w:val="0"/>
        </w:rPr>
      </w:pPr>
      <w:r w:rsidRPr="005D01FF">
        <w:rPr>
          <w:rFonts w:asciiTheme="minorHAnsi" w:hAnsiTheme="minorHAnsi"/>
          <w:b w:val="0"/>
        </w:rPr>
        <w:t xml:space="preserve">Aan deze overeenkomst zijn pensioenrechten en een voorziening voor arbeidsongeschiktheid verbonden overeenkomstig paragraaf IX </w:t>
      </w:r>
      <w:r>
        <w:rPr>
          <w:rFonts w:asciiTheme="minorHAnsi" w:hAnsiTheme="minorHAnsi"/>
          <w:b w:val="0"/>
        </w:rPr>
        <w:t>GRPP</w:t>
      </w:r>
      <w:r w:rsidRPr="005D01FF">
        <w:rPr>
          <w:rFonts w:asciiTheme="minorHAnsi" w:hAnsiTheme="minorHAnsi"/>
          <w:b w:val="0"/>
        </w:rPr>
        <w:t>.</w:t>
      </w:r>
    </w:p>
    <w:p w14:paraId="27452556" w14:textId="276DEE02" w:rsidR="00305EDA" w:rsidRPr="005D01FF" w:rsidRDefault="00305EDA" w:rsidP="00081E6A">
      <w:pPr>
        <w:pStyle w:val="Lijstalinea"/>
        <w:numPr>
          <w:ilvl w:val="0"/>
          <w:numId w:val="30"/>
        </w:numPr>
        <w:jc w:val="left"/>
        <w:rPr>
          <w:rFonts w:asciiTheme="minorHAnsi" w:hAnsiTheme="minorHAnsi"/>
          <w:b w:val="0"/>
        </w:rPr>
      </w:pPr>
      <w:r>
        <w:rPr>
          <w:rFonts w:asciiTheme="minorHAnsi" w:hAnsiTheme="minorHAnsi"/>
          <w:b w:val="0"/>
        </w:rPr>
        <w:t>De bijstand in het pastoraat wordt voor de in lid 1 genoemde voorzieningen door het college van kerkvoogden met ingang van deze overeenkomst aangemeld bij het kerkelijk bureau van de HHK.</w:t>
      </w:r>
    </w:p>
    <w:p w14:paraId="22547C25" w14:textId="77777777" w:rsidR="00081E6A" w:rsidRPr="005D01FF" w:rsidRDefault="00081E6A" w:rsidP="005D01FF">
      <w:pPr>
        <w:spacing w:after="0"/>
        <w:ind w:left="357"/>
        <w:jc w:val="both"/>
        <w:rPr>
          <w:rFonts w:asciiTheme="minorHAnsi" w:hAnsiTheme="minorHAnsi"/>
          <w:b/>
        </w:rPr>
      </w:pPr>
    </w:p>
    <w:p w14:paraId="1E2B63DF" w14:textId="77777777" w:rsidR="00A9508E" w:rsidRDefault="00A9508E" w:rsidP="005D01FF">
      <w:pPr>
        <w:pStyle w:val="Lijstalinea"/>
        <w:spacing w:line="276" w:lineRule="auto"/>
      </w:pPr>
      <w:r>
        <w:t>V</w:t>
      </w:r>
      <w:r w:rsidR="00081E6A">
        <w:t>rijstelling van het dienstwerk</w:t>
      </w:r>
    </w:p>
    <w:p w14:paraId="01A31FFB" w14:textId="77777777" w:rsidR="00A9508E" w:rsidRPr="00081E6A" w:rsidRDefault="00A9508E" w:rsidP="00081E6A">
      <w:pPr>
        <w:pStyle w:val="Lijstalinea"/>
        <w:numPr>
          <w:ilvl w:val="0"/>
          <w:numId w:val="41"/>
        </w:numPr>
        <w:spacing w:line="276" w:lineRule="auto"/>
        <w:rPr>
          <w:b w:val="0"/>
        </w:rPr>
      </w:pPr>
      <w:r w:rsidRPr="00081E6A">
        <w:rPr>
          <w:b w:val="0"/>
        </w:rPr>
        <w:t>De predikant heeft recht op</w:t>
      </w:r>
      <w:r w:rsidR="00081E6A" w:rsidRPr="00081E6A">
        <w:rPr>
          <w:b w:val="0"/>
        </w:rPr>
        <w:t xml:space="preserve"> vrijstelling van het dienstwerk overeenkomst</w:t>
      </w:r>
      <w:r w:rsidR="006275E8">
        <w:rPr>
          <w:b w:val="0"/>
        </w:rPr>
        <w:t>ig</w:t>
      </w:r>
      <w:r w:rsidR="00081E6A" w:rsidRPr="00081E6A">
        <w:rPr>
          <w:b w:val="0"/>
        </w:rPr>
        <w:t xml:space="preserve"> het bepaalde in artikel 14 GRPP. </w:t>
      </w:r>
    </w:p>
    <w:p w14:paraId="6A0E9BF9" w14:textId="77777777" w:rsidR="00081E6A" w:rsidRDefault="00081E6A" w:rsidP="00A9508E">
      <w:pPr>
        <w:pStyle w:val="Lijstalinea"/>
        <w:numPr>
          <w:ilvl w:val="0"/>
          <w:numId w:val="0"/>
        </w:numPr>
        <w:spacing w:line="276" w:lineRule="auto"/>
        <w:ind w:left="357"/>
      </w:pPr>
    </w:p>
    <w:p w14:paraId="4D829DB6" w14:textId="77777777" w:rsidR="005D01FF" w:rsidRPr="005D01FF" w:rsidRDefault="00A9508E" w:rsidP="005D01FF">
      <w:pPr>
        <w:pStyle w:val="Lijstalinea"/>
        <w:spacing w:line="276" w:lineRule="auto"/>
      </w:pPr>
      <w:r>
        <w:t>Ziekte</w:t>
      </w:r>
    </w:p>
    <w:p w14:paraId="26E936E5" w14:textId="77777777" w:rsidR="00A9508E" w:rsidRPr="00A9508E" w:rsidRDefault="006E41FB" w:rsidP="00A9508E">
      <w:pPr>
        <w:pStyle w:val="Lijstalinea"/>
        <w:numPr>
          <w:ilvl w:val="0"/>
          <w:numId w:val="32"/>
        </w:numPr>
        <w:rPr>
          <w:rFonts w:asciiTheme="minorHAnsi" w:hAnsiTheme="minorHAnsi"/>
          <w:b w:val="0"/>
        </w:rPr>
      </w:pPr>
      <w:bookmarkStart w:id="11" w:name="d0e50"/>
      <w:bookmarkEnd w:id="11"/>
      <w:r w:rsidRPr="00A9508E">
        <w:rPr>
          <w:rFonts w:asciiTheme="minorHAnsi" w:hAnsiTheme="minorHAnsi"/>
          <w:b w:val="0"/>
        </w:rPr>
        <w:t xml:space="preserve">In geval van verhindering wegens ziekte of anderszins zal de predikant de </w:t>
      </w:r>
      <w:r w:rsidR="00A9508E">
        <w:rPr>
          <w:rFonts w:asciiTheme="minorHAnsi" w:hAnsiTheme="minorHAnsi"/>
          <w:b w:val="0"/>
        </w:rPr>
        <w:t xml:space="preserve">scriba van de </w:t>
      </w:r>
      <w:r w:rsidRPr="00A9508E">
        <w:rPr>
          <w:rFonts w:asciiTheme="minorHAnsi" w:hAnsiTheme="minorHAnsi"/>
          <w:b w:val="0"/>
        </w:rPr>
        <w:t xml:space="preserve">kerkenraad </w:t>
      </w:r>
      <w:r w:rsidR="006275E8">
        <w:rPr>
          <w:rFonts w:asciiTheme="minorHAnsi" w:hAnsiTheme="minorHAnsi"/>
          <w:b w:val="0"/>
        </w:rPr>
        <w:t xml:space="preserve">van de gemeente </w:t>
      </w:r>
      <w:r w:rsidRPr="00A9508E">
        <w:rPr>
          <w:rFonts w:asciiTheme="minorHAnsi" w:hAnsiTheme="minorHAnsi"/>
          <w:b w:val="0"/>
        </w:rPr>
        <w:t xml:space="preserve">hiervan op de hoogte stellen. </w:t>
      </w:r>
    </w:p>
    <w:p w14:paraId="5BEBB89F" w14:textId="77777777" w:rsidR="006E41FB" w:rsidRDefault="006E41FB" w:rsidP="00A9508E">
      <w:pPr>
        <w:pStyle w:val="Lijstalinea"/>
        <w:numPr>
          <w:ilvl w:val="0"/>
          <w:numId w:val="32"/>
        </w:numPr>
        <w:rPr>
          <w:rFonts w:asciiTheme="minorHAnsi" w:hAnsiTheme="minorHAnsi"/>
          <w:b w:val="0"/>
        </w:rPr>
      </w:pPr>
      <w:r w:rsidRPr="00A9508E">
        <w:rPr>
          <w:rFonts w:asciiTheme="minorHAnsi" w:hAnsiTheme="minorHAnsi"/>
          <w:b w:val="0"/>
        </w:rPr>
        <w:t xml:space="preserve">Partijen </w:t>
      </w:r>
      <w:r w:rsidR="00A9508E">
        <w:rPr>
          <w:rFonts w:asciiTheme="minorHAnsi" w:hAnsiTheme="minorHAnsi"/>
          <w:b w:val="0"/>
        </w:rPr>
        <w:t xml:space="preserve">zijn gehouden de kerkelijke regels omtrent arbeidsongeschiktheid zoals vastgelegd in de GRPP te volgen. </w:t>
      </w:r>
    </w:p>
    <w:p w14:paraId="7D1685E6" w14:textId="6928D2DA" w:rsidR="00081E6A" w:rsidRDefault="00081E6A" w:rsidP="00081E6A">
      <w:pPr>
        <w:pStyle w:val="Lijstalinea"/>
        <w:numPr>
          <w:ilvl w:val="0"/>
          <w:numId w:val="0"/>
        </w:numPr>
        <w:ind w:left="720"/>
        <w:rPr>
          <w:rFonts w:asciiTheme="minorHAnsi" w:hAnsiTheme="minorHAnsi"/>
          <w:b w:val="0"/>
        </w:rPr>
      </w:pPr>
    </w:p>
    <w:p w14:paraId="5E2DE5E3" w14:textId="21D91680" w:rsidR="00305EDA" w:rsidRDefault="00305EDA" w:rsidP="00081E6A">
      <w:pPr>
        <w:pStyle w:val="Lijstalinea"/>
        <w:numPr>
          <w:ilvl w:val="0"/>
          <w:numId w:val="0"/>
        </w:numPr>
        <w:ind w:left="720"/>
        <w:rPr>
          <w:rFonts w:asciiTheme="minorHAnsi" w:hAnsiTheme="minorHAnsi"/>
          <w:b w:val="0"/>
        </w:rPr>
      </w:pPr>
    </w:p>
    <w:p w14:paraId="2040E898" w14:textId="77777777" w:rsidR="00305EDA" w:rsidRPr="00A9508E" w:rsidRDefault="00305EDA" w:rsidP="00081E6A">
      <w:pPr>
        <w:pStyle w:val="Lijstalinea"/>
        <w:numPr>
          <w:ilvl w:val="0"/>
          <w:numId w:val="0"/>
        </w:numPr>
        <w:ind w:left="720"/>
        <w:rPr>
          <w:rFonts w:asciiTheme="minorHAnsi" w:hAnsiTheme="minorHAnsi"/>
          <w:b w:val="0"/>
        </w:rPr>
      </w:pPr>
    </w:p>
    <w:p w14:paraId="641BB619" w14:textId="77777777" w:rsidR="00081E6A" w:rsidRPr="00A9508E" w:rsidRDefault="00081E6A" w:rsidP="00081E6A">
      <w:pPr>
        <w:pStyle w:val="Lijstalinea"/>
        <w:spacing w:line="276" w:lineRule="auto"/>
      </w:pPr>
      <w:bookmarkStart w:id="12" w:name="d0e54"/>
      <w:bookmarkEnd w:id="12"/>
      <w:r>
        <w:rPr>
          <w:rFonts w:asciiTheme="minorHAnsi" w:hAnsiTheme="minorHAnsi"/>
        </w:rPr>
        <w:lastRenderedPageBreak/>
        <w:t>Geheimhouding</w:t>
      </w:r>
    </w:p>
    <w:p w14:paraId="1625CC81" w14:textId="77777777" w:rsidR="005D01FF" w:rsidRPr="00081E6A" w:rsidRDefault="00081E6A" w:rsidP="00081E6A">
      <w:pPr>
        <w:pStyle w:val="Lijstalinea"/>
        <w:numPr>
          <w:ilvl w:val="0"/>
          <w:numId w:val="42"/>
        </w:numPr>
        <w:rPr>
          <w:rFonts w:asciiTheme="minorHAnsi" w:hAnsiTheme="minorHAnsi"/>
          <w:b w:val="0"/>
        </w:rPr>
      </w:pPr>
      <w:r w:rsidRPr="00081E6A">
        <w:rPr>
          <w:rFonts w:asciiTheme="minorHAnsi" w:hAnsiTheme="minorHAnsi"/>
          <w:b w:val="0"/>
        </w:rPr>
        <w:t>De predikant is, overeenkomstig het bepaalde in ordinantie 1-15-13 van de kerkorde, verplicht tot geheimhouding van al datgene wat in de uitoefening der zielzorg vertrouwelijk te zijner kennis is gekomen</w:t>
      </w:r>
      <w:r>
        <w:rPr>
          <w:rFonts w:asciiTheme="minorHAnsi" w:hAnsiTheme="minorHAnsi"/>
          <w:b w:val="0"/>
        </w:rPr>
        <w:t>.</w:t>
      </w:r>
    </w:p>
    <w:p w14:paraId="43232829" w14:textId="77777777" w:rsidR="00081E6A" w:rsidRDefault="00081E6A" w:rsidP="00081E6A">
      <w:pPr>
        <w:spacing w:after="0"/>
        <w:jc w:val="both"/>
        <w:rPr>
          <w:rFonts w:asciiTheme="minorHAnsi" w:hAnsiTheme="minorHAnsi"/>
          <w:b/>
        </w:rPr>
      </w:pPr>
    </w:p>
    <w:p w14:paraId="36C888AF" w14:textId="77777777" w:rsidR="006E41FB" w:rsidRPr="00A9508E" w:rsidRDefault="006E41FB" w:rsidP="005D01FF">
      <w:pPr>
        <w:pStyle w:val="Lijstalinea"/>
        <w:spacing w:line="276" w:lineRule="auto"/>
      </w:pPr>
      <w:bookmarkStart w:id="13" w:name="d0e63"/>
      <w:bookmarkStart w:id="14" w:name="d0e65"/>
      <w:bookmarkEnd w:id="13"/>
      <w:bookmarkEnd w:id="14"/>
      <w:r w:rsidRPr="00A9508E">
        <w:rPr>
          <w:rFonts w:asciiTheme="minorHAnsi" w:hAnsiTheme="minorHAnsi"/>
        </w:rPr>
        <w:t>Duur en einde van de overeenkomst</w:t>
      </w:r>
    </w:p>
    <w:p w14:paraId="4630689B" w14:textId="77777777" w:rsidR="006E41FB" w:rsidRPr="00A9508E" w:rsidRDefault="006E41FB" w:rsidP="00A9508E">
      <w:pPr>
        <w:pStyle w:val="Lijstalinea"/>
        <w:numPr>
          <w:ilvl w:val="0"/>
          <w:numId w:val="39"/>
        </w:numPr>
        <w:spacing w:line="276" w:lineRule="auto"/>
        <w:rPr>
          <w:b w:val="0"/>
        </w:rPr>
      </w:pPr>
      <w:bookmarkStart w:id="15" w:name="d0e68"/>
      <w:bookmarkStart w:id="16" w:name="d0e72"/>
      <w:bookmarkStart w:id="17" w:name="d0e74"/>
      <w:bookmarkStart w:id="18" w:name="d0e78"/>
      <w:bookmarkEnd w:id="1"/>
      <w:bookmarkEnd w:id="15"/>
      <w:bookmarkEnd w:id="16"/>
      <w:bookmarkEnd w:id="17"/>
      <w:bookmarkEnd w:id="18"/>
      <w:r w:rsidRPr="00A9508E">
        <w:rPr>
          <w:b w:val="0"/>
        </w:rPr>
        <w:t xml:space="preserve">Deze overeenkomst treedt in werking </w:t>
      </w:r>
      <w:r w:rsidR="006275E8">
        <w:rPr>
          <w:b w:val="0"/>
        </w:rPr>
        <w:t>op</w:t>
      </w:r>
      <w:r w:rsidRPr="00A9508E">
        <w:rPr>
          <w:b w:val="0"/>
        </w:rPr>
        <w:t xml:space="preserve"> </w:t>
      </w:r>
      <w:r w:rsidR="00A9508E">
        <w:rPr>
          <w:b w:val="0"/>
        </w:rPr>
        <w:t>…-…-20..</w:t>
      </w:r>
      <w:r w:rsidRPr="00A9508E">
        <w:rPr>
          <w:b w:val="0"/>
        </w:rPr>
        <w:t>.</w:t>
      </w:r>
    </w:p>
    <w:p w14:paraId="4A29E3A4" w14:textId="77777777" w:rsidR="006E41FB" w:rsidRPr="00A9508E" w:rsidRDefault="006E41FB" w:rsidP="00A9508E">
      <w:pPr>
        <w:pStyle w:val="Lijstalinea"/>
        <w:numPr>
          <w:ilvl w:val="0"/>
          <w:numId w:val="39"/>
        </w:numPr>
        <w:spacing w:line="276" w:lineRule="auto"/>
        <w:rPr>
          <w:b w:val="0"/>
        </w:rPr>
      </w:pPr>
      <w:r w:rsidRPr="00A9508E">
        <w:rPr>
          <w:b w:val="0"/>
        </w:rPr>
        <w:t xml:space="preserve">Deze overeenkomst eindigt op </w:t>
      </w:r>
      <w:r w:rsidR="00A9508E">
        <w:rPr>
          <w:b w:val="0"/>
        </w:rPr>
        <w:t>…-…-20…</w:t>
      </w:r>
    </w:p>
    <w:p w14:paraId="440EE28B" w14:textId="77777777" w:rsidR="006E41FB" w:rsidRPr="00A9508E" w:rsidRDefault="006E41FB" w:rsidP="00A9508E">
      <w:pPr>
        <w:pStyle w:val="Lijstalinea"/>
        <w:numPr>
          <w:ilvl w:val="0"/>
          <w:numId w:val="39"/>
        </w:numPr>
        <w:spacing w:line="276" w:lineRule="auto"/>
        <w:rPr>
          <w:b w:val="0"/>
        </w:rPr>
      </w:pPr>
      <w:r w:rsidRPr="00A9508E">
        <w:rPr>
          <w:b w:val="0"/>
        </w:rPr>
        <w:t>De partijen kunnen de overeenkomst in onderling overleg beëindigen.</w:t>
      </w:r>
    </w:p>
    <w:p w14:paraId="0A15D1C8" w14:textId="77777777" w:rsidR="006E41FB" w:rsidRPr="00A9508E" w:rsidRDefault="006E41FB" w:rsidP="00A9508E">
      <w:pPr>
        <w:pStyle w:val="Lijstalinea"/>
        <w:numPr>
          <w:ilvl w:val="0"/>
          <w:numId w:val="39"/>
        </w:numPr>
        <w:spacing w:line="276" w:lineRule="auto"/>
        <w:rPr>
          <w:b w:val="0"/>
        </w:rPr>
      </w:pPr>
      <w:r w:rsidRPr="00A9508E">
        <w:rPr>
          <w:b w:val="0"/>
        </w:rPr>
        <w:t>De partijen kunnen de overeenkomst in onderling overleg</w:t>
      </w:r>
      <w:r w:rsidR="006275E8">
        <w:rPr>
          <w:b w:val="0"/>
        </w:rPr>
        <w:t>,</w:t>
      </w:r>
      <w:r w:rsidRPr="00A9508E">
        <w:rPr>
          <w:b w:val="0"/>
        </w:rPr>
        <w:t xml:space="preserve"> </w:t>
      </w:r>
      <w:r w:rsidR="006275E8" w:rsidRPr="00A9508E">
        <w:rPr>
          <w:b w:val="0"/>
        </w:rPr>
        <w:t xml:space="preserve">onder </w:t>
      </w:r>
      <w:r w:rsidR="006275E8">
        <w:rPr>
          <w:b w:val="0"/>
        </w:rPr>
        <w:t xml:space="preserve">toepassing van het in </w:t>
      </w:r>
      <w:r w:rsidR="006275E8" w:rsidRPr="00A9508E">
        <w:rPr>
          <w:b w:val="0"/>
        </w:rPr>
        <w:t>artikel 1</w:t>
      </w:r>
      <w:r w:rsidR="00712FDF">
        <w:rPr>
          <w:b w:val="0"/>
        </w:rPr>
        <w:t>,</w:t>
      </w:r>
      <w:r w:rsidR="006275E8" w:rsidRPr="00A9508E">
        <w:rPr>
          <w:b w:val="0"/>
        </w:rPr>
        <w:t xml:space="preserve"> lid 2 </w:t>
      </w:r>
      <w:r w:rsidR="006275E8">
        <w:rPr>
          <w:b w:val="0"/>
        </w:rPr>
        <w:t>bepaalde,</w:t>
      </w:r>
      <w:r w:rsidR="006275E8" w:rsidRPr="00A9508E">
        <w:rPr>
          <w:b w:val="0"/>
        </w:rPr>
        <w:t xml:space="preserve"> </w:t>
      </w:r>
      <w:r w:rsidRPr="00A9508E">
        <w:rPr>
          <w:b w:val="0"/>
        </w:rPr>
        <w:t>telkens voor maximaal de duur van vier jaar verlengen.</w:t>
      </w:r>
    </w:p>
    <w:p w14:paraId="021D8CA0" w14:textId="77777777" w:rsidR="006E41FB" w:rsidRDefault="006E41FB" w:rsidP="00A9508E">
      <w:pPr>
        <w:pStyle w:val="Lijstalinea"/>
        <w:numPr>
          <w:ilvl w:val="0"/>
          <w:numId w:val="39"/>
        </w:numPr>
        <w:spacing w:line="276" w:lineRule="auto"/>
        <w:rPr>
          <w:b w:val="0"/>
        </w:rPr>
      </w:pPr>
      <w:r w:rsidRPr="00A9508E">
        <w:rPr>
          <w:b w:val="0"/>
        </w:rPr>
        <w:t>De gemeente kan de overeenkomt tussentijds beëindigen als dit nodig is in het kader van beroepingswerk.</w:t>
      </w:r>
    </w:p>
    <w:p w14:paraId="42A8749F" w14:textId="77777777" w:rsidR="006275E8" w:rsidRPr="00A9508E" w:rsidRDefault="006275E8" w:rsidP="006275E8">
      <w:pPr>
        <w:pStyle w:val="Lijstalinea"/>
        <w:numPr>
          <w:ilvl w:val="0"/>
          <w:numId w:val="39"/>
        </w:numPr>
        <w:spacing w:line="276" w:lineRule="auto"/>
        <w:rPr>
          <w:b w:val="0"/>
        </w:rPr>
      </w:pPr>
      <w:r w:rsidRPr="00A9508E">
        <w:rPr>
          <w:b w:val="0"/>
        </w:rPr>
        <w:t xml:space="preserve">De </w:t>
      </w:r>
      <w:r>
        <w:rPr>
          <w:b w:val="0"/>
        </w:rPr>
        <w:t>predikant</w:t>
      </w:r>
      <w:r w:rsidRPr="00A9508E">
        <w:rPr>
          <w:b w:val="0"/>
        </w:rPr>
        <w:t xml:space="preserve"> kan de overeenkomt tussentijds beëindigen als dit nodig is in het kader van beroepingswerk.</w:t>
      </w:r>
    </w:p>
    <w:p w14:paraId="538ECED4" w14:textId="77777777" w:rsidR="00A9508E" w:rsidRDefault="00DD7085" w:rsidP="00A9508E">
      <w:pPr>
        <w:pStyle w:val="Lijstalinea"/>
        <w:numPr>
          <w:ilvl w:val="0"/>
          <w:numId w:val="39"/>
        </w:numPr>
        <w:spacing w:line="276" w:lineRule="auto"/>
        <w:rPr>
          <w:b w:val="0"/>
        </w:rPr>
      </w:pPr>
      <w:r>
        <w:rPr>
          <w:b w:val="0"/>
        </w:rPr>
        <w:t>O</w:t>
      </w:r>
      <w:r w:rsidR="006E41FB" w:rsidRPr="00A9508E">
        <w:rPr>
          <w:b w:val="0"/>
        </w:rPr>
        <w:t xml:space="preserve">pzegging </w:t>
      </w:r>
      <w:r>
        <w:rPr>
          <w:b w:val="0"/>
        </w:rPr>
        <w:t xml:space="preserve">van deze overeenkomst door één van de partijen </w:t>
      </w:r>
      <w:r w:rsidR="006E41FB" w:rsidRPr="00A9508E">
        <w:rPr>
          <w:b w:val="0"/>
        </w:rPr>
        <w:t xml:space="preserve">dient </w:t>
      </w:r>
      <w:r>
        <w:rPr>
          <w:b w:val="0"/>
        </w:rPr>
        <w:t xml:space="preserve">altijd </w:t>
      </w:r>
      <w:r w:rsidR="006E41FB" w:rsidRPr="00A9508E">
        <w:rPr>
          <w:b w:val="0"/>
        </w:rPr>
        <w:t>schriftelijk plaats te vinden</w:t>
      </w:r>
      <w:r w:rsidR="006275E8">
        <w:rPr>
          <w:b w:val="0"/>
        </w:rPr>
        <w:t>,</w:t>
      </w:r>
      <w:r w:rsidR="006E41FB" w:rsidRPr="00A9508E">
        <w:rPr>
          <w:b w:val="0"/>
        </w:rPr>
        <w:t xml:space="preserve"> rekening houdend met een termijn van 8 weken.</w:t>
      </w:r>
    </w:p>
    <w:p w14:paraId="28A18E68" w14:textId="77777777" w:rsidR="00A9508E" w:rsidRPr="00A9508E" w:rsidRDefault="00A9508E" w:rsidP="00A9508E">
      <w:pPr>
        <w:pStyle w:val="Lijstalinea"/>
        <w:numPr>
          <w:ilvl w:val="0"/>
          <w:numId w:val="0"/>
        </w:numPr>
        <w:spacing w:line="276" w:lineRule="auto"/>
        <w:ind w:left="720"/>
        <w:rPr>
          <w:b w:val="0"/>
        </w:rPr>
      </w:pPr>
    </w:p>
    <w:p w14:paraId="58E0FB21" w14:textId="77777777" w:rsidR="00A9508E" w:rsidRPr="00A9508E" w:rsidRDefault="00A9508E" w:rsidP="00A9508E">
      <w:pPr>
        <w:pStyle w:val="Lijstalinea"/>
        <w:spacing w:line="276" w:lineRule="auto"/>
      </w:pPr>
      <w:r>
        <w:rPr>
          <w:rFonts w:asciiTheme="minorHAnsi" w:hAnsiTheme="minorHAnsi"/>
        </w:rPr>
        <w:t>Geschillen</w:t>
      </w:r>
    </w:p>
    <w:p w14:paraId="4A0F088A" w14:textId="77777777" w:rsidR="00A9508E" w:rsidRDefault="00A9508E" w:rsidP="00C71503">
      <w:pPr>
        <w:pStyle w:val="Lijstalinea"/>
        <w:numPr>
          <w:ilvl w:val="0"/>
          <w:numId w:val="36"/>
        </w:numPr>
        <w:spacing w:line="276" w:lineRule="auto"/>
        <w:jc w:val="left"/>
        <w:rPr>
          <w:rFonts w:asciiTheme="minorHAnsi" w:hAnsiTheme="minorHAnsi"/>
          <w:b w:val="0"/>
        </w:rPr>
      </w:pPr>
      <w:r w:rsidRPr="00A9508E">
        <w:rPr>
          <w:rFonts w:asciiTheme="minorHAnsi" w:hAnsiTheme="minorHAnsi"/>
          <w:b w:val="0"/>
        </w:rPr>
        <w:t xml:space="preserve">Eventuele geschillen tussen de gemeente en de predikant omtrent deze overeenkomst worden voorgelegd aan de regionale commissie voor de behandeling van bezwaren en geschillen met als beroepsinstantie de generale commissie voor de behandeling van bezwaren en geschillen. De uitspraak </w:t>
      </w:r>
      <w:r w:rsidR="00C71503">
        <w:rPr>
          <w:rFonts w:asciiTheme="minorHAnsi" w:hAnsiTheme="minorHAnsi"/>
          <w:b w:val="0"/>
        </w:rPr>
        <w:t>van</w:t>
      </w:r>
      <w:r w:rsidRPr="00A9508E">
        <w:rPr>
          <w:rFonts w:asciiTheme="minorHAnsi" w:hAnsiTheme="minorHAnsi"/>
          <w:b w:val="0"/>
        </w:rPr>
        <w:t xml:space="preserve"> de commissie voor de behandeling van bezwaren en geschillen zal voor beide partijen bindend zijn.</w:t>
      </w:r>
    </w:p>
    <w:p w14:paraId="3DC77105" w14:textId="77777777" w:rsidR="006E41FB" w:rsidRPr="006E41FB" w:rsidRDefault="006E41FB" w:rsidP="005D01FF">
      <w:pPr>
        <w:spacing w:after="0"/>
        <w:jc w:val="both"/>
        <w:rPr>
          <w:rFonts w:asciiTheme="minorHAnsi" w:hAnsiTheme="minorHAnsi"/>
        </w:rPr>
      </w:pPr>
    </w:p>
    <w:p w14:paraId="2747B352" w14:textId="77777777" w:rsidR="00081E6A" w:rsidRPr="00F32F65" w:rsidRDefault="00081E6A" w:rsidP="00081E6A">
      <w:pPr>
        <w:spacing w:after="0" w:line="240" w:lineRule="auto"/>
        <w:jc w:val="both"/>
        <w:rPr>
          <w:rFonts w:asciiTheme="minorHAnsi" w:hAnsiTheme="minorHAnsi" w:cs="Arial"/>
          <w:b/>
        </w:rPr>
      </w:pPr>
      <w:r w:rsidRPr="00F32F65">
        <w:rPr>
          <w:rFonts w:asciiTheme="minorHAnsi" w:hAnsiTheme="minorHAnsi" w:cs="Arial"/>
          <w:b/>
        </w:rPr>
        <w:t xml:space="preserve">Aldus </w:t>
      </w:r>
      <w:r>
        <w:rPr>
          <w:rFonts w:asciiTheme="minorHAnsi" w:hAnsiTheme="minorHAnsi" w:cs="Arial"/>
          <w:b/>
        </w:rPr>
        <w:t xml:space="preserve">in tweevoud </w:t>
      </w:r>
      <w:r w:rsidRPr="00F32F65">
        <w:rPr>
          <w:rFonts w:asciiTheme="minorHAnsi" w:hAnsiTheme="minorHAnsi" w:cs="Arial"/>
          <w:b/>
        </w:rPr>
        <w:t>vastgesteld en ondertekend:</w:t>
      </w:r>
    </w:p>
    <w:p w14:paraId="04B716DA" w14:textId="77777777" w:rsidR="006E41FB" w:rsidRDefault="006E41FB" w:rsidP="00A9508E">
      <w:pPr>
        <w:spacing w:after="0"/>
        <w:rPr>
          <w:rFonts w:asciiTheme="minorHAnsi" w:hAnsiTheme="minorHAnsi"/>
        </w:rPr>
      </w:pPr>
      <w:r w:rsidRPr="006E41FB">
        <w:rPr>
          <w:rFonts w:asciiTheme="minorHAnsi" w:hAnsiTheme="minorHAnsi"/>
        </w:rPr>
        <w:t>Door ondertekening verklaart de predikant met de van toepassing zijnde regelingen als bedoeld in de voorgaande artikelen bekend te zijn, akkoord te gaan alsmede een getekend exemplaar van deze overeenkomst te hebben ontvangen.</w:t>
      </w:r>
    </w:p>
    <w:p w14:paraId="7EF4564C" w14:textId="77777777" w:rsidR="00081E6A" w:rsidRDefault="00081E6A" w:rsidP="00A9508E">
      <w:pPr>
        <w:spacing w:after="0"/>
        <w:rPr>
          <w:rFonts w:asciiTheme="minorHAnsi" w:hAnsiTheme="minorHAnsi"/>
        </w:rPr>
      </w:pPr>
    </w:p>
    <w:p w14:paraId="7E9FAF25" w14:textId="77777777" w:rsidR="00081E6A" w:rsidRDefault="00081E6A" w:rsidP="00081E6A">
      <w:pPr>
        <w:spacing w:after="0"/>
        <w:rPr>
          <w:rFonts w:asciiTheme="minorHAnsi" w:hAnsiTheme="minorHAnsi"/>
        </w:rPr>
      </w:pPr>
      <w:r w:rsidRPr="006E41FB">
        <w:rPr>
          <w:rFonts w:asciiTheme="minorHAnsi" w:hAnsiTheme="minorHAnsi"/>
        </w:rPr>
        <w:t xml:space="preserve">Door ondertekening verklaart de </w:t>
      </w:r>
      <w:r>
        <w:rPr>
          <w:rFonts w:asciiTheme="minorHAnsi" w:hAnsiTheme="minorHAnsi"/>
        </w:rPr>
        <w:t xml:space="preserve">gemeente aan haar verplichtingen krachtens deze overeenkomst en de kerkorde van de Hersteld Hervormde Kerk te voldoen. </w:t>
      </w:r>
    </w:p>
    <w:p w14:paraId="4F0F234A" w14:textId="77777777" w:rsidR="00C01342" w:rsidRPr="000B2C2B" w:rsidRDefault="00C01342" w:rsidP="00C01342">
      <w:pPr>
        <w:spacing w:after="0" w:line="240" w:lineRule="auto"/>
        <w:jc w:val="both"/>
        <w:rPr>
          <w:rFonts w:asciiTheme="minorHAnsi" w:hAnsiTheme="minorHAnsi" w:cs="Arial"/>
        </w:rPr>
      </w:pPr>
    </w:p>
    <w:p w14:paraId="12C9A9AC" w14:textId="77777777" w:rsidR="00C01342" w:rsidRPr="000B2C2B" w:rsidRDefault="00C01342" w:rsidP="005D01FF">
      <w:pPr>
        <w:spacing w:after="0" w:line="240" w:lineRule="auto"/>
        <w:rPr>
          <w:rFonts w:asciiTheme="minorHAnsi" w:hAnsiTheme="minorHAnsi" w:cs="Arial"/>
        </w:rPr>
      </w:pPr>
      <w:r w:rsidRPr="000B2C2B">
        <w:rPr>
          <w:rFonts w:asciiTheme="minorHAnsi" w:hAnsiTheme="minorHAnsi" w:cs="Arial"/>
        </w:rPr>
        <w:t xml:space="preserve">Voor </w:t>
      </w:r>
      <w:r w:rsidR="003F412E" w:rsidRPr="000B2C2B">
        <w:rPr>
          <w:rFonts w:asciiTheme="minorHAnsi" w:hAnsiTheme="minorHAnsi" w:cs="Arial"/>
        </w:rPr>
        <w:t xml:space="preserve">de </w:t>
      </w:r>
      <w:r w:rsidRPr="000B2C2B">
        <w:rPr>
          <w:rFonts w:asciiTheme="minorHAnsi" w:hAnsiTheme="minorHAnsi" w:cs="Arial"/>
        </w:rPr>
        <w:t>kerken</w:t>
      </w:r>
      <w:r w:rsidR="006C1E0B">
        <w:rPr>
          <w:rFonts w:asciiTheme="minorHAnsi" w:hAnsiTheme="minorHAnsi" w:cs="Arial"/>
        </w:rPr>
        <w:t xml:space="preserve">raad van de Hersteld Hervormde </w:t>
      </w:r>
      <w:r w:rsidR="005D01FF">
        <w:rPr>
          <w:rFonts w:asciiTheme="minorHAnsi" w:hAnsiTheme="minorHAnsi" w:cs="Arial"/>
        </w:rPr>
        <w:tab/>
      </w:r>
      <w:r w:rsidR="005D01FF">
        <w:rPr>
          <w:rFonts w:asciiTheme="minorHAnsi" w:hAnsiTheme="minorHAnsi" w:cs="Arial"/>
        </w:rPr>
        <w:tab/>
        <w:t xml:space="preserve">De predikant </w:t>
      </w:r>
      <w:r w:rsidR="005D01FF">
        <w:rPr>
          <w:rFonts w:asciiTheme="minorHAnsi" w:hAnsiTheme="minorHAnsi" w:cs="Arial"/>
        </w:rPr>
        <w:tab/>
      </w:r>
      <w:r w:rsidR="005D01FF">
        <w:rPr>
          <w:rFonts w:asciiTheme="minorHAnsi" w:hAnsiTheme="minorHAnsi" w:cs="Arial"/>
        </w:rPr>
        <w:tab/>
      </w:r>
      <w:r w:rsidR="005D01FF" w:rsidRPr="000B2C2B">
        <w:rPr>
          <w:rFonts w:asciiTheme="minorHAnsi" w:hAnsiTheme="minorHAnsi" w:cs="Arial"/>
        </w:rPr>
        <w:t>(naam)</w:t>
      </w:r>
      <w:r w:rsidR="005D01FF">
        <w:rPr>
          <w:rFonts w:asciiTheme="minorHAnsi" w:hAnsiTheme="minorHAnsi" w:cs="Arial"/>
        </w:rPr>
        <w:br/>
      </w:r>
      <w:r w:rsidR="006C1E0B">
        <w:rPr>
          <w:rFonts w:asciiTheme="minorHAnsi" w:hAnsiTheme="minorHAnsi" w:cs="Arial"/>
        </w:rPr>
        <w:t>G</w:t>
      </w:r>
      <w:r w:rsidRPr="000B2C2B">
        <w:rPr>
          <w:rFonts w:asciiTheme="minorHAnsi" w:hAnsiTheme="minorHAnsi" w:cs="Arial"/>
        </w:rPr>
        <w:t>emeente te (naam gemeente):</w:t>
      </w:r>
    </w:p>
    <w:p w14:paraId="5D7EF284" w14:textId="77777777" w:rsidR="00C01342" w:rsidRPr="000B2C2B" w:rsidRDefault="00C01342" w:rsidP="00C01342">
      <w:pPr>
        <w:spacing w:after="0" w:line="240" w:lineRule="auto"/>
        <w:jc w:val="both"/>
        <w:rPr>
          <w:rFonts w:asciiTheme="minorHAnsi" w:hAnsiTheme="minorHAnsi" w:cs="Arial"/>
        </w:rPr>
      </w:pPr>
    </w:p>
    <w:p w14:paraId="6A2A9348" w14:textId="77777777" w:rsidR="005D01FF" w:rsidRPr="000B2C2B" w:rsidRDefault="00C01342" w:rsidP="005D01FF">
      <w:pPr>
        <w:spacing w:after="0" w:line="240" w:lineRule="auto"/>
        <w:jc w:val="both"/>
        <w:rPr>
          <w:rFonts w:asciiTheme="minorHAnsi" w:hAnsiTheme="minorHAnsi" w:cs="Arial"/>
        </w:rPr>
      </w:pPr>
      <w:r w:rsidRPr="000B2C2B">
        <w:rPr>
          <w:rFonts w:asciiTheme="minorHAnsi" w:hAnsiTheme="minorHAnsi" w:cs="Arial"/>
        </w:rPr>
        <w:t>Datum: …………………………</w:t>
      </w:r>
      <w:r w:rsidR="005D01FF">
        <w:rPr>
          <w:rFonts w:asciiTheme="minorHAnsi" w:hAnsiTheme="minorHAnsi" w:cs="Arial"/>
        </w:rPr>
        <w:tab/>
      </w:r>
      <w:r w:rsidR="005D01FF">
        <w:rPr>
          <w:rFonts w:asciiTheme="minorHAnsi" w:hAnsiTheme="minorHAnsi" w:cs="Arial"/>
        </w:rPr>
        <w:tab/>
      </w:r>
      <w:r w:rsidR="005D01FF">
        <w:rPr>
          <w:rFonts w:asciiTheme="minorHAnsi" w:hAnsiTheme="minorHAnsi" w:cs="Arial"/>
        </w:rPr>
        <w:tab/>
      </w:r>
      <w:r w:rsidR="005D01FF">
        <w:rPr>
          <w:rFonts w:asciiTheme="minorHAnsi" w:hAnsiTheme="minorHAnsi" w:cs="Arial"/>
        </w:rPr>
        <w:tab/>
      </w:r>
      <w:r w:rsidR="005D01FF">
        <w:rPr>
          <w:rFonts w:asciiTheme="minorHAnsi" w:hAnsiTheme="minorHAnsi" w:cs="Arial"/>
        </w:rPr>
        <w:tab/>
      </w:r>
      <w:r w:rsidR="005D01FF" w:rsidRPr="000B2C2B">
        <w:rPr>
          <w:rFonts w:asciiTheme="minorHAnsi" w:hAnsiTheme="minorHAnsi" w:cs="Arial"/>
        </w:rPr>
        <w:t>Datum: …………………………</w:t>
      </w:r>
    </w:p>
    <w:p w14:paraId="7E612F7B" w14:textId="77777777" w:rsidR="00C01342" w:rsidRPr="000B2C2B" w:rsidRDefault="00C01342" w:rsidP="00C01342">
      <w:pPr>
        <w:spacing w:after="0" w:line="240" w:lineRule="auto"/>
        <w:jc w:val="both"/>
        <w:rPr>
          <w:rFonts w:asciiTheme="minorHAnsi" w:hAnsiTheme="minorHAnsi" w:cs="Arial"/>
        </w:rPr>
      </w:pPr>
    </w:p>
    <w:p w14:paraId="71678B53" w14:textId="77777777" w:rsidR="00C01342" w:rsidRPr="000B2C2B" w:rsidRDefault="00C01342" w:rsidP="00C01342">
      <w:pPr>
        <w:spacing w:after="0" w:line="240" w:lineRule="auto"/>
        <w:jc w:val="both"/>
        <w:rPr>
          <w:rFonts w:asciiTheme="minorHAnsi" w:hAnsiTheme="minorHAnsi" w:cs="Arial"/>
        </w:rPr>
      </w:pPr>
    </w:p>
    <w:p w14:paraId="2C58E2EB" w14:textId="77777777"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preses:      ………………….………</w:t>
      </w:r>
      <w:r w:rsidR="005D01FF">
        <w:rPr>
          <w:rFonts w:asciiTheme="minorHAnsi" w:hAnsiTheme="minorHAnsi" w:cs="Arial"/>
        </w:rPr>
        <w:tab/>
      </w:r>
      <w:r w:rsidR="005D01FF">
        <w:rPr>
          <w:rFonts w:asciiTheme="minorHAnsi" w:hAnsiTheme="minorHAnsi" w:cs="Arial"/>
        </w:rPr>
        <w:tab/>
      </w:r>
      <w:r w:rsidR="006275E8" w:rsidRPr="000B2C2B">
        <w:rPr>
          <w:rFonts w:asciiTheme="minorHAnsi" w:hAnsiTheme="minorHAnsi" w:cs="Arial"/>
        </w:rPr>
        <w:t>………………….………</w:t>
      </w:r>
    </w:p>
    <w:p w14:paraId="69061D45" w14:textId="77777777" w:rsidR="00C01342" w:rsidRPr="000B2C2B" w:rsidRDefault="00C01342" w:rsidP="00C01342">
      <w:pPr>
        <w:spacing w:after="0" w:line="240" w:lineRule="auto"/>
        <w:jc w:val="both"/>
        <w:rPr>
          <w:rFonts w:asciiTheme="minorHAnsi" w:hAnsiTheme="minorHAnsi" w:cs="Arial"/>
        </w:rPr>
      </w:pPr>
    </w:p>
    <w:p w14:paraId="2A9DE058" w14:textId="77777777" w:rsidR="00C01342" w:rsidRPr="000B2C2B" w:rsidRDefault="00C01342" w:rsidP="00C01342">
      <w:pPr>
        <w:spacing w:after="0" w:line="240" w:lineRule="auto"/>
        <w:jc w:val="both"/>
        <w:rPr>
          <w:rFonts w:asciiTheme="minorHAnsi" w:hAnsiTheme="minorHAnsi" w:cs="Arial"/>
        </w:rPr>
      </w:pPr>
    </w:p>
    <w:p w14:paraId="05B4689D" w14:textId="77777777"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scriba:</w:t>
      </w:r>
      <w:r w:rsidRPr="000B2C2B">
        <w:rPr>
          <w:rFonts w:asciiTheme="minorHAnsi" w:hAnsiTheme="minorHAnsi" w:cs="Arial"/>
        </w:rPr>
        <w:tab/>
        <w:t xml:space="preserve">      ………………………….</w:t>
      </w:r>
    </w:p>
    <w:p w14:paraId="751DFDF0" w14:textId="77777777" w:rsidR="00C01342" w:rsidRDefault="00C01342" w:rsidP="00C01342">
      <w:pPr>
        <w:spacing w:after="0" w:line="240" w:lineRule="auto"/>
        <w:jc w:val="both"/>
        <w:rPr>
          <w:rFonts w:asciiTheme="minorHAnsi" w:hAnsiTheme="minorHAnsi" w:cs="Arial"/>
        </w:rPr>
      </w:pPr>
    </w:p>
    <w:p w14:paraId="1AA3D527" w14:textId="77777777" w:rsidR="006C1E0B" w:rsidRDefault="006C1E0B" w:rsidP="00C01342">
      <w:pPr>
        <w:spacing w:after="0" w:line="240" w:lineRule="auto"/>
        <w:jc w:val="both"/>
        <w:rPr>
          <w:rFonts w:asciiTheme="minorHAnsi" w:hAnsiTheme="minorHAnsi" w:cs="Arial"/>
        </w:rPr>
      </w:pPr>
    </w:p>
    <w:p w14:paraId="1A35017A" w14:textId="77777777" w:rsidR="00607273" w:rsidRPr="000B2C2B" w:rsidRDefault="00607273" w:rsidP="005D01FF">
      <w:pPr>
        <w:spacing w:after="0" w:line="240" w:lineRule="auto"/>
        <w:rPr>
          <w:rFonts w:asciiTheme="minorHAnsi" w:hAnsiTheme="minorHAnsi" w:cs="Arial"/>
        </w:rPr>
      </w:pPr>
      <w:r w:rsidRPr="000B2C2B">
        <w:rPr>
          <w:rFonts w:asciiTheme="minorHAnsi" w:hAnsiTheme="minorHAnsi" w:cs="Arial"/>
        </w:rPr>
        <w:lastRenderedPageBreak/>
        <w:t xml:space="preserve">Voor </w:t>
      </w:r>
      <w:r>
        <w:rPr>
          <w:rFonts w:asciiTheme="minorHAnsi" w:hAnsiTheme="minorHAnsi" w:cs="Arial"/>
        </w:rPr>
        <w:t xml:space="preserve">het college van kerkvoogden </w:t>
      </w:r>
      <w:r w:rsidRPr="000B2C2B">
        <w:rPr>
          <w:rFonts w:asciiTheme="minorHAnsi" w:hAnsiTheme="minorHAnsi" w:cs="Arial"/>
        </w:rPr>
        <w:t xml:space="preserve">van de </w:t>
      </w:r>
      <w:r w:rsidR="005D01FF">
        <w:rPr>
          <w:rFonts w:asciiTheme="minorHAnsi" w:hAnsiTheme="minorHAnsi" w:cs="Arial"/>
        </w:rPr>
        <w:br/>
      </w:r>
      <w:r w:rsidRPr="000B2C2B">
        <w:rPr>
          <w:rFonts w:asciiTheme="minorHAnsi" w:hAnsiTheme="minorHAnsi" w:cs="Arial"/>
        </w:rPr>
        <w:t xml:space="preserve">Hersteld Hervormde </w:t>
      </w:r>
      <w:r w:rsidR="006C1E0B">
        <w:rPr>
          <w:rFonts w:asciiTheme="minorHAnsi" w:hAnsiTheme="minorHAnsi" w:cs="Arial"/>
        </w:rPr>
        <w:t>G</w:t>
      </w:r>
      <w:r w:rsidRPr="000B2C2B">
        <w:rPr>
          <w:rFonts w:asciiTheme="minorHAnsi" w:hAnsiTheme="minorHAnsi" w:cs="Arial"/>
        </w:rPr>
        <w:t>emeente te (naam gemeente):</w:t>
      </w:r>
    </w:p>
    <w:p w14:paraId="7E8663A8" w14:textId="77777777" w:rsidR="00607273" w:rsidRPr="000B2C2B" w:rsidRDefault="00607273" w:rsidP="00607273">
      <w:pPr>
        <w:spacing w:after="0" w:line="240" w:lineRule="auto"/>
        <w:jc w:val="both"/>
        <w:rPr>
          <w:rFonts w:asciiTheme="minorHAnsi" w:hAnsiTheme="minorHAnsi" w:cs="Arial"/>
        </w:rPr>
      </w:pPr>
    </w:p>
    <w:p w14:paraId="04AA2908" w14:textId="77777777"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Datum: …………………………</w:t>
      </w:r>
    </w:p>
    <w:p w14:paraId="0EF4DB45" w14:textId="77777777" w:rsidR="00607273" w:rsidRPr="000B2C2B" w:rsidRDefault="00607273" w:rsidP="00607273">
      <w:pPr>
        <w:spacing w:after="0" w:line="240" w:lineRule="auto"/>
        <w:jc w:val="both"/>
        <w:rPr>
          <w:rFonts w:asciiTheme="minorHAnsi" w:hAnsiTheme="minorHAnsi" w:cs="Arial"/>
        </w:rPr>
      </w:pPr>
    </w:p>
    <w:p w14:paraId="628CA4DB" w14:textId="77777777" w:rsidR="00607273" w:rsidRPr="000B2C2B" w:rsidRDefault="00607273" w:rsidP="00607273">
      <w:pPr>
        <w:spacing w:after="0" w:line="240" w:lineRule="auto"/>
        <w:jc w:val="both"/>
        <w:rPr>
          <w:rFonts w:asciiTheme="minorHAnsi" w:hAnsiTheme="minorHAnsi" w:cs="Arial"/>
        </w:rPr>
      </w:pPr>
    </w:p>
    <w:p w14:paraId="489D47A4" w14:textId="77777777"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Pr>
          <w:rFonts w:asciiTheme="minorHAnsi" w:hAnsiTheme="minorHAnsi" w:cs="Arial"/>
        </w:rPr>
        <w:t>voorzitter</w:t>
      </w:r>
      <w:r w:rsidRPr="000B2C2B">
        <w:rPr>
          <w:rFonts w:asciiTheme="minorHAnsi" w:hAnsiTheme="minorHAnsi" w:cs="Arial"/>
        </w:rPr>
        <w:t>:      ………………….………</w:t>
      </w:r>
    </w:p>
    <w:p w14:paraId="54D22F80" w14:textId="77777777" w:rsidR="00607273" w:rsidRPr="000B2C2B" w:rsidRDefault="00607273" w:rsidP="00607273">
      <w:pPr>
        <w:spacing w:after="0" w:line="240" w:lineRule="auto"/>
        <w:jc w:val="both"/>
        <w:rPr>
          <w:rFonts w:asciiTheme="minorHAnsi" w:hAnsiTheme="minorHAnsi" w:cs="Arial"/>
        </w:rPr>
      </w:pPr>
    </w:p>
    <w:p w14:paraId="1E7521EF" w14:textId="77777777" w:rsidR="00607273" w:rsidRPr="000B2C2B" w:rsidRDefault="00607273" w:rsidP="00607273">
      <w:pPr>
        <w:spacing w:after="0" w:line="240" w:lineRule="auto"/>
        <w:jc w:val="both"/>
        <w:rPr>
          <w:rFonts w:asciiTheme="minorHAnsi" w:hAnsiTheme="minorHAnsi" w:cs="Arial"/>
        </w:rPr>
      </w:pPr>
    </w:p>
    <w:p w14:paraId="0EA39EE6" w14:textId="77777777" w:rsidR="00C01342" w:rsidRPr="000B2C2B" w:rsidRDefault="00607273"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s</w:t>
      </w:r>
      <w:r>
        <w:rPr>
          <w:rFonts w:asciiTheme="minorHAnsi" w:hAnsiTheme="minorHAnsi" w:cs="Arial"/>
        </w:rPr>
        <w:t>ecretaris</w:t>
      </w:r>
      <w:r w:rsidRPr="000B2C2B">
        <w:rPr>
          <w:rFonts w:asciiTheme="minorHAnsi" w:hAnsiTheme="minorHAnsi" w:cs="Arial"/>
        </w:rPr>
        <w:t>:      ………………………….</w:t>
      </w:r>
    </w:p>
    <w:sectPr w:rsidR="00C01342" w:rsidRPr="000B2C2B" w:rsidSect="0047073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34FE1" w14:textId="77777777" w:rsidR="00802760" w:rsidRDefault="00802760" w:rsidP="00A12D2C">
      <w:pPr>
        <w:spacing w:after="0" w:line="240" w:lineRule="auto"/>
      </w:pPr>
      <w:r>
        <w:separator/>
      </w:r>
    </w:p>
  </w:endnote>
  <w:endnote w:type="continuationSeparator" w:id="0">
    <w:p w14:paraId="3D1D3F64" w14:textId="77777777" w:rsidR="00802760" w:rsidRDefault="00802760" w:rsidP="00A1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82AB" w14:textId="77777777" w:rsidR="005D01FF" w:rsidRPr="00A9508E" w:rsidRDefault="00A9508E" w:rsidP="006D0F34">
    <w:pPr>
      <w:pStyle w:val="Voettekst"/>
      <w:rPr>
        <w:sz w:val="20"/>
        <w:szCs w:val="20"/>
      </w:rPr>
    </w:pPr>
    <w:r w:rsidRPr="00A9508E">
      <w:rPr>
        <w:sz w:val="20"/>
        <w:szCs w:val="20"/>
      </w:rPr>
      <w:t>V</w:t>
    </w:r>
    <w:r w:rsidR="005D01FF" w:rsidRPr="00A9508E">
      <w:rPr>
        <w:sz w:val="20"/>
        <w:szCs w:val="20"/>
      </w:rPr>
      <w:t xml:space="preserve">oorbeeld </w:t>
    </w:r>
    <w:r w:rsidR="005D01FF" w:rsidRPr="00A9508E">
      <w:rPr>
        <w:i/>
        <w:sz w:val="20"/>
        <w:szCs w:val="20"/>
      </w:rPr>
      <w:t xml:space="preserve">overeenkomst </w:t>
    </w:r>
    <w:r w:rsidRPr="00A9508E">
      <w:rPr>
        <w:i/>
        <w:sz w:val="20"/>
        <w:szCs w:val="20"/>
      </w:rPr>
      <w:t xml:space="preserve">bijstand pastoraat in de zin van </w:t>
    </w:r>
    <w:proofErr w:type="spellStart"/>
    <w:r w:rsidRPr="00A9508E">
      <w:rPr>
        <w:i/>
        <w:sz w:val="20"/>
        <w:szCs w:val="20"/>
      </w:rPr>
      <w:t>ord</w:t>
    </w:r>
    <w:proofErr w:type="spellEnd"/>
    <w:r w:rsidRPr="00A9508E">
      <w:rPr>
        <w:i/>
        <w:sz w:val="20"/>
        <w:szCs w:val="20"/>
      </w:rPr>
      <w:t>. 13-36-1</w:t>
    </w:r>
    <w:r w:rsidR="00C71503">
      <w:rPr>
        <w:i/>
        <w:sz w:val="20"/>
        <w:szCs w:val="20"/>
      </w:rPr>
      <w:t xml:space="preserve"> en artikel 42 GRPP</w:t>
    </w:r>
    <w:r w:rsidR="005D01FF" w:rsidRPr="00A9508E">
      <w:rPr>
        <w:sz w:val="20"/>
        <w:szCs w:val="20"/>
      </w:rPr>
      <w:tab/>
    </w:r>
    <w:sdt>
      <w:sdtPr>
        <w:rPr>
          <w:sz w:val="20"/>
          <w:szCs w:val="20"/>
        </w:rPr>
        <w:id w:val="134335297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5D01FF" w:rsidRPr="00A9508E">
              <w:rPr>
                <w:sz w:val="20"/>
                <w:szCs w:val="20"/>
              </w:rPr>
              <w:t xml:space="preserve">Pagina </w:t>
            </w:r>
            <w:r w:rsidR="005D01FF" w:rsidRPr="00A9508E">
              <w:rPr>
                <w:bCs/>
                <w:sz w:val="20"/>
                <w:szCs w:val="20"/>
              </w:rPr>
              <w:fldChar w:fldCharType="begin"/>
            </w:r>
            <w:r w:rsidR="005D01FF" w:rsidRPr="00A9508E">
              <w:rPr>
                <w:bCs/>
                <w:sz w:val="20"/>
                <w:szCs w:val="20"/>
              </w:rPr>
              <w:instrText>PAGE</w:instrText>
            </w:r>
            <w:r w:rsidR="005D01FF" w:rsidRPr="00A9508E">
              <w:rPr>
                <w:bCs/>
                <w:sz w:val="20"/>
                <w:szCs w:val="20"/>
              </w:rPr>
              <w:fldChar w:fldCharType="separate"/>
            </w:r>
            <w:r w:rsidR="0039735B">
              <w:rPr>
                <w:bCs/>
                <w:noProof/>
                <w:sz w:val="20"/>
                <w:szCs w:val="20"/>
              </w:rPr>
              <w:t>4</w:t>
            </w:r>
            <w:r w:rsidR="005D01FF" w:rsidRPr="00A9508E">
              <w:rPr>
                <w:bCs/>
                <w:sz w:val="20"/>
                <w:szCs w:val="20"/>
              </w:rPr>
              <w:fldChar w:fldCharType="end"/>
            </w:r>
            <w:r w:rsidR="005D01FF" w:rsidRPr="00A9508E">
              <w:rPr>
                <w:sz w:val="20"/>
                <w:szCs w:val="20"/>
              </w:rPr>
              <w:t xml:space="preserve"> van </w:t>
            </w:r>
            <w:r w:rsidR="005D01FF" w:rsidRPr="00A9508E">
              <w:rPr>
                <w:bCs/>
                <w:sz w:val="20"/>
                <w:szCs w:val="20"/>
              </w:rPr>
              <w:fldChar w:fldCharType="begin"/>
            </w:r>
            <w:r w:rsidR="005D01FF" w:rsidRPr="00A9508E">
              <w:rPr>
                <w:bCs/>
                <w:sz w:val="20"/>
                <w:szCs w:val="20"/>
              </w:rPr>
              <w:instrText>NUMPAGES</w:instrText>
            </w:r>
            <w:r w:rsidR="005D01FF" w:rsidRPr="00A9508E">
              <w:rPr>
                <w:bCs/>
                <w:sz w:val="20"/>
                <w:szCs w:val="20"/>
              </w:rPr>
              <w:fldChar w:fldCharType="separate"/>
            </w:r>
            <w:r w:rsidR="0039735B">
              <w:rPr>
                <w:bCs/>
                <w:noProof/>
                <w:sz w:val="20"/>
                <w:szCs w:val="20"/>
              </w:rPr>
              <w:t>4</w:t>
            </w:r>
            <w:r w:rsidR="005D01FF" w:rsidRPr="00A9508E">
              <w:rPr>
                <w:bCs/>
                <w:sz w:val="20"/>
                <w:szCs w:val="20"/>
              </w:rPr>
              <w:fldChar w:fldCharType="end"/>
            </w:r>
          </w:sdtContent>
        </w:sdt>
        <w:r w:rsidR="005D01FF" w:rsidRPr="00A9508E">
          <w:rPr>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4FBB9" w14:textId="77777777" w:rsidR="00802760" w:rsidRDefault="00802760" w:rsidP="00A12D2C">
      <w:pPr>
        <w:spacing w:after="0" w:line="240" w:lineRule="auto"/>
      </w:pPr>
      <w:r>
        <w:separator/>
      </w:r>
    </w:p>
  </w:footnote>
  <w:footnote w:type="continuationSeparator" w:id="0">
    <w:p w14:paraId="556664A6" w14:textId="77777777" w:rsidR="00802760" w:rsidRDefault="00802760" w:rsidP="00A12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AF0F" w14:textId="77777777" w:rsidR="005D01FF" w:rsidRDefault="005D01FF">
    <w:pPr>
      <w:pStyle w:val="Koptekst"/>
    </w:pPr>
    <w:r>
      <w:rPr>
        <w:rFonts w:ascii="Arial" w:hAnsi="Arial" w:cs="Arial"/>
        <w:noProof/>
        <w:sz w:val="21"/>
        <w:szCs w:val="21"/>
        <w:lang w:eastAsia="nl-NL"/>
      </w:rPr>
      <w:drawing>
        <wp:anchor distT="0" distB="0" distL="114300" distR="114300" simplePos="0" relativeHeight="251659264" behindDoc="0" locked="0" layoutInCell="1" allowOverlap="1" wp14:anchorId="614027C9" wp14:editId="754346FF">
          <wp:simplePos x="0" y="0"/>
          <wp:positionH relativeFrom="page">
            <wp:align>right</wp:align>
          </wp:positionH>
          <wp:positionV relativeFrom="paragraph">
            <wp:posOffset>-449580</wp:posOffset>
          </wp:positionV>
          <wp:extent cx="7553325" cy="962660"/>
          <wp:effectExtent l="0" t="0" r="9525" b="8890"/>
          <wp:wrapThrough wrapText="bothSides">
            <wp:wrapPolygon edited="0">
              <wp:start x="0" y="0"/>
              <wp:lineTo x="0" y="21372"/>
              <wp:lineTo x="21573" y="21372"/>
              <wp:lineTo x="21573"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3C8"/>
    <w:multiLevelType w:val="hybridMultilevel"/>
    <w:tmpl w:val="2174D53E"/>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BE6805"/>
    <w:multiLevelType w:val="hybridMultilevel"/>
    <w:tmpl w:val="BE22D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B40AF9"/>
    <w:multiLevelType w:val="hybridMultilevel"/>
    <w:tmpl w:val="4C14ECB6"/>
    <w:lvl w:ilvl="0" w:tplc="D062E9BC">
      <w:start w:val="1"/>
      <w:numFmt w:val="decimal"/>
      <w:lvlText w:val="Artikel %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8DD36E3"/>
    <w:multiLevelType w:val="hybridMultilevel"/>
    <w:tmpl w:val="D07CA7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AB408F"/>
    <w:multiLevelType w:val="hybridMultilevel"/>
    <w:tmpl w:val="CBAAD99E"/>
    <w:lvl w:ilvl="0" w:tplc="ECBC8CE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3C4836"/>
    <w:multiLevelType w:val="hybridMultilevel"/>
    <w:tmpl w:val="2CEEFC00"/>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19445B"/>
    <w:multiLevelType w:val="hybridMultilevel"/>
    <w:tmpl w:val="48ECF4AA"/>
    <w:lvl w:ilvl="0" w:tplc="CB728F4A">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13C4CB2"/>
    <w:multiLevelType w:val="hybridMultilevel"/>
    <w:tmpl w:val="2174D53E"/>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E36C02"/>
    <w:multiLevelType w:val="hybridMultilevel"/>
    <w:tmpl w:val="98FEBC40"/>
    <w:lvl w:ilvl="0" w:tplc="D062E9BC">
      <w:start w:val="1"/>
      <w:numFmt w:val="decimal"/>
      <w:lvlText w:val="Artikel %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B9D0FC8"/>
    <w:multiLevelType w:val="hybridMultilevel"/>
    <w:tmpl w:val="2E500FA4"/>
    <w:lvl w:ilvl="0" w:tplc="83FCF338">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F533AC"/>
    <w:multiLevelType w:val="hybridMultilevel"/>
    <w:tmpl w:val="F2D20C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1A5A1F"/>
    <w:multiLevelType w:val="hybridMultilevel"/>
    <w:tmpl w:val="392A6A66"/>
    <w:lvl w:ilvl="0" w:tplc="21A4F8B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B165B3"/>
    <w:multiLevelType w:val="hybridMultilevel"/>
    <w:tmpl w:val="A128EBB2"/>
    <w:lvl w:ilvl="0" w:tplc="CB728F4A">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13D52A8"/>
    <w:multiLevelType w:val="hybridMultilevel"/>
    <w:tmpl w:val="933002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1A4037"/>
    <w:multiLevelType w:val="hybridMultilevel"/>
    <w:tmpl w:val="95EAAB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B37EAE"/>
    <w:multiLevelType w:val="hybridMultilevel"/>
    <w:tmpl w:val="5C56A392"/>
    <w:lvl w:ilvl="0" w:tplc="4FD65EC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E101EF"/>
    <w:multiLevelType w:val="hybridMultilevel"/>
    <w:tmpl w:val="CD0E4D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5A10FD"/>
    <w:multiLevelType w:val="hybridMultilevel"/>
    <w:tmpl w:val="ECC6109E"/>
    <w:lvl w:ilvl="0" w:tplc="D062E9BC">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C5588C"/>
    <w:multiLevelType w:val="hybridMultilevel"/>
    <w:tmpl w:val="720A7E2A"/>
    <w:lvl w:ilvl="0" w:tplc="0413000F">
      <w:start w:val="1"/>
      <w:numFmt w:val="decimal"/>
      <w:lvlText w:val="%1."/>
      <w:lvlJc w:val="left"/>
      <w:pPr>
        <w:tabs>
          <w:tab w:val="num" w:pos="717"/>
        </w:tabs>
        <w:ind w:left="714" w:hanging="357"/>
      </w:pPr>
      <w:rPr>
        <w:rFonts w:hint="default"/>
      </w:rPr>
    </w:lvl>
    <w:lvl w:ilvl="1" w:tplc="04130019" w:tentative="1">
      <w:start w:val="1"/>
      <w:numFmt w:val="lowerLetter"/>
      <w:lvlText w:val="%2."/>
      <w:lvlJc w:val="left"/>
      <w:pPr>
        <w:tabs>
          <w:tab w:val="num" w:pos="1797"/>
        </w:tabs>
        <w:ind w:left="1797" w:hanging="360"/>
      </w:p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19" w15:restartNumberingAfterBreak="0">
    <w:nsid w:val="365944A3"/>
    <w:multiLevelType w:val="hybridMultilevel"/>
    <w:tmpl w:val="BE22D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EEC141B"/>
    <w:multiLevelType w:val="hybridMultilevel"/>
    <w:tmpl w:val="EE6658A6"/>
    <w:lvl w:ilvl="0" w:tplc="66B499AE">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1884835"/>
    <w:multiLevelType w:val="hybridMultilevel"/>
    <w:tmpl w:val="D5386C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7F128C4"/>
    <w:multiLevelType w:val="hybridMultilevel"/>
    <w:tmpl w:val="D040E4C8"/>
    <w:lvl w:ilvl="0" w:tplc="75C8E21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772ECF"/>
    <w:multiLevelType w:val="hybridMultilevel"/>
    <w:tmpl w:val="D472D452"/>
    <w:lvl w:ilvl="0" w:tplc="0413000F">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CD6FE3"/>
    <w:multiLevelType w:val="hybridMultilevel"/>
    <w:tmpl w:val="6200F658"/>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FC60DD"/>
    <w:multiLevelType w:val="hybridMultilevel"/>
    <w:tmpl w:val="92C64A5C"/>
    <w:lvl w:ilvl="0" w:tplc="D062E9BC">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A4776E"/>
    <w:multiLevelType w:val="hybridMultilevel"/>
    <w:tmpl w:val="D1E4A910"/>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F3649B"/>
    <w:multiLevelType w:val="hybridMultilevel"/>
    <w:tmpl w:val="95EAAB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9C8197D"/>
    <w:multiLevelType w:val="hybridMultilevel"/>
    <w:tmpl w:val="23DE5A36"/>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BD3748"/>
    <w:multiLevelType w:val="hybridMultilevel"/>
    <w:tmpl w:val="5C2452B6"/>
    <w:lvl w:ilvl="0" w:tplc="A9209D96">
      <w:start w:val="1"/>
      <w:numFmt w:val="decimal"/>
      <w:pStyle w:val="Lijstalinea"/>
      <w:lvlText w:val="Artikel %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1D6178E"/>
    <w:multiLevelType w:val="hybridMultilevel"/>
    <w:tmpl w:val="9372E510"/>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720013C"/>
    <w:multiLevelType w:val="hybridMultilevel"/>
    <w:tmpl w:val="F7202544"/>
    <w:lvl w:ilvl="0" w:tplc="75C8E21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A8B3793"/>
    <w:multiLevelType w:val="hybridMultilevel"/>
    <w:tmpl w:val="81C839D2"/>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9D7F66"/>
    <w:multiLevelType w:val="hybridMultilevel"/>
    <w:tmpl w:val="0F302408"/>
    <w:lvl w:ilvl="0" w:tplc="3950186A">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4" w15:restartNumberingAfterBreak="0">
    <w:nsid w:val="6D3C69F6"/>
    <w:multiLevelType w:val="hybridMultilevel"/>
    <w:tmpl w:val="F8243BBC"/>
    <w:lvl w:ilvl="0" w:tplc="CB728F4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EB70ED"/>
    <w:multiLevelType w:val="hybridMultilevel"/>
    <w:tmpl w:val="FB1C0460"/>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5271C7"/>
    <w:multiLevelType w:val="hybridMultilevel"/>
    <w:tmpl w:val="87D22242"/>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A927767"/>
    <w:multiLevelType w:val="hybridMultilevel"/>
    <w:tmpl w:val="F8243BBC"/>
    <w:lvl w:ilvl="0" w:tplc="CB728F4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6E705F"/>
    <w:multiLevelType w:val="hybridMultilevel"/>
    <w:tmpl w:val="565CA296"/>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200583"/>
    <w:multiLevelType w:val="hybridMultilevel"/>
    <w:tmpl w:val="2E70F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E462A7"/>
    <w:multiLevelType w:val="hybridMultilevel"/>
    <w:tmpl w:val="ED58CB48"/>
    <w:lvl w:ilvl="0" w:tplc="CD1C2BE2">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FC9248D"/>
    <w:multiLevelType w:val="hybridMultilevel"/>
    <w:tmpl w:val="032C0DDC"/>
    <w:lvl w:ilvl="0" w:tplc="D062E9BC">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2"/>
  </w:num>
  <w:num w:numId="3">
    <w:abstractNumId w:val="19"/>
  </w:num>
  <w:num w:numId="4">
    <w:abstractNumId w:val="27"/>
  </w:num>
  <w:num w:numId="5">
    <w:abstractNumId w:val="31"/>
  </w:num>
  <w:num w:numId="6">
    <w:abstractNumId w:val="3"/>
  </w:num>
  <w:num w:numId="7">
    <w:abstractNumId w:val="13"/>
  </w:num>
  <w:num w:numId="8">
    <w:abstractNumId w:val="21"/>
  </w:num>
  <w:num w:numId="9">
    <w:abstractNumId w:val="14"/>
  </w:num>
  <w:num w:numId="10">
    <w:abstractNumId w:val="16"/>
  </w:num>
  <w:num w:numId="11">
    <w:abstractNumId w:val="36"/>
  </w:num>
  <w:num w:numId="12">
    <w:abstractNumId w:val="24"/>
  </w:num>
  <w:num w:numId="13">
    <w:abstractNumId w:val="38"/>
  </w:num>
  <w:num w:numId="14">
    <w:abstractNumId w:val="28"/>
  </w:num>
  <w:num w:numId="15">
    <w:abstractNumId w:val="5"/>
  </w:num>
  <w:num w:numId="16">
    <w:abstractNumId w:val="20"/>
  </w:num>
  <w:num w:numId="17">
    <w:abstractNumId w:val="2"/>
  </w:num>
  <w:num w:numId="18">
    <w:abstractNumId w:val="9"/>
  </w:num>
  <w:num w:numId="19">
    <w:abstractNumId w:val="40"/>
  </w:num>
  <w:num w:numId="20">
    <w:abstractNumId w:val="15"/>
  </w:num>
  <w:num w:numId="21">
    <w:abstractNumId w:val="11"/>
  </w:num>
  <w:num w:numId="22">
    <w:abstractNumId w:val="8"/>
  </w:num>
  <w:num w:numId="23">
    <w:abstractNumId w:val="15"/>
    <w:lvlOverride w:ilvl="0">
      <w:startOverride w:val="1"/>
    </w:lvlOverride>
  </w:num>
  <w:num w:numId="24">
    <w:abstractNumId w:val="25"/>
  </w:num>
  <w:num w:numId="25">
    <w:abstractNumId w:val="37"/>
  </w:num>
  <w:num w:numId="26">
    <w:abstractNumId w:val="17"/>
  </w:num>
  <w:num w:numId="27">
    <w:abstractNumId w:val="12"/>
  </w:num>
  <w:num w:numId="28">
    <w:abstractNumId w:val="32"/>
  </w:num>
  <w:num w:numId="29">
    <w:abstractNumId w:val="29"/>
  </w:num>
  <w:num w:numId="30">
    <w:abstractNumId w:val="7"/>
  </w:num>
  <w:num w:numId="31">
    <w:abstractNumId w:val="41"/>
  </w:num>
  <w:num w:numId="32">
    <w:abstractNumId w:val="39"/>
  </w:num>
  <w:num w:numId="33">
    <w:abstractNumId w:val="6"/>
  </w:num>
  <w:num w:numId="34">
    <w:abstractNumId w:val="18"/>
  </w:num>
  <w:num w:numId="35">
    <w:abstractNumId w:val="26"/>
  </w:num>
  <w:num w:numId="36">
    <w:abstractNumId w:val="30"/>
  </w:num>
  <w:num w:numId="37">
    <w:abstractNumId w:val="4"/>
  </w:num>
  <w:num w:numId="38">
    <w:abstractNumId w:val="23"/>
  </w:num>
  <w:num w:numId="39">
    <w:abstractNumId w:val="10"/>
  </w:num>
  <w:num w:numId="40">
    <w:abstractNumId w:val="35"/>
  </w:num>
  <w:num w:numId="41">
    <w:abstractNumId w:val="33"/>
  </w:num>
  <w:num w:numId="42">
    <w:abstractNumId w:val="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20"/>
    <w:rsid w:val="000017C3"/>
    <w:rsid w:val="00081E6A"/>
    <w:rsid w:val="000B2C2B"/>
    <w:rsid w:val="000E004D"/>
    <w:rsid w:val="001834ED"/>
    <w:rsid w:val="002022DD"/>
    <w:rsid w:val="00266418"/>
    <w:rsid w:val="002712BA"/>
    <w:rsid w:val="002A58EC"/>
    <w:rsid w:val="00305EDA"/>
    <w:rsid w:val="0039735B"/>
    <w:rsid w:val="003A0B40"/>
    <w:rsid w:val="003A7E26"/>
    <w:rsid w:val="003C51CC"/>
    <w:rsid w:val="003F412E"/>
    <w:rsid w:val="00461F3A"/>
    <w:rsid w:val="00465E52"/>
    <w:rsid w:val="0047073E"/>
    <w:rsid w:val="004D7F7D"/>
    <w:rsid w:val="00503B97"/>
    <w:rsid w:val="005345AF"/>
    <w:rsid w:val="005B2EAA"/>
    <w:rsid w:val="005C1655"/>
    <w:rsid w:val="005D01FF"/>
    <w:rsid w:val="00607273"/>
    <w:rsid w:val="00627500"/>
    <w:rsid w:val="006275E8"/>
    <w:rsid w:val="00666283"/>
    <w:rsid w:val="006B491E"/>
    <w:rsid w:val="006C1E0B"/>
    <w:rsid w:val="006D0F34"/>
    <w:rsid w:val="006E41FB"/>
    <w:rsid w:val="00711815"/>
    <w:rsid w:val="00712FDF"/>
    <w:rsid w:val="00761FF1"/>
    <w:rsid w:val="00764DC6"/>
    <w:rsid w:val="007A59CB"/>
    <w:rsid w:val="00802760"/>
    <w:rsid w:val="00872E47"/>
    <w:rsid w:val="00897CD1"/>
    <w:rsid w:val="008C0B6A"/>
    <w:rsid w:val="009211BB"/>
    <w:rsid w:val="00956A11"/>
    <w:rsid w:val="009702A2"/>
    <w:rsid w:val="009E4520"/>
    <w:rsid w:val="009E7C6F"/>
    <w:rsid w:val="00A04328"/>
    <w:rsid w:val="00A046E5"/>
    <w:rsid w:val="00A12D2C"/>
    <w:rsid w:val="00A84D49"/>
    <w:rsid w:val="00A919EE"/>
    <w:rsid w:val="00A9508E"/>
    <w:rsid w:val="00AC26B5"/>
    <w:rsid w:val="00AE20C0"/>
    <w:rsid w:val="00B24164"/>
    <w:rsid w:val="00B72F9E"/>
    <w:rsid w:val="00BC1FCA"/>
    <w:rsid w:val="00BE2163"/>
    <w:rsid w:val="00C01342"/>
    <w:rsid w:val="00C17F4D"/>
    <w:rsid w:val="00C336D2"/>
    <w:rsid w:val="00C341EE"/>
    <w:rsid w:val="00C37565"/>
    <w:rsid w:val="00C51958"/>
    <w:rsid w:val="00C71503"/>
    <w:rsid w:val="00C82302"/>
    <w:rsid w:val="00C929F7"/>
    <w:rsid w:val="00D167AC"/>
    <w:rsid w:val="00D1691E"/>
    <w:rsid w:val="00D914D5"/>
    <w:rsid w:val="00D935C2"/>
    <w:rsid w:val="00DA32FA"/>
    <w:rsid w:val="00DC47B2"/>
    <w:rsid w:val="00DD7085"/>
    <w:rsid w:val="00E01B63"/>
    <w:rsid w:val="00F10412"/>
    <w:rsid w:val="00F25710"/>
    <w:rsid w:val="00F278E0"/>
    <w:rsid w:val="00F32F65"/>
    <w:rsid w:val="00F520B5"/>
    <w:rsid w:val="00FB189E"/>
    <w:rsid w:val="00FC30BD"/>
    <w:rsid w:val="00FC49A5"/>
    <w:rsid w:val="00FD6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91F68"/>
  <w15:chartTrackingRefBased/>
  <w15:docId w15:val="{2140D965-DC60-4658-A1C5-3277BD16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073E"/>
    <w:pPr>
      <w:spacing w:after="200" w:line="276" w:lineRule="auto"/>
    </w:pPr>
    <w:rPr>
      <w:sz w:val="22"/>
      <w:szCs w:val="22"/>
      <w:lang w:eastAsia="en-US"/>
    </w:rPr>
  </w:style>
  <w:style w:type="paragraph" w:styleId="Kop1">
    <w:name w:val="heading 1"/>
    <w:basedOn w:val="Standaard"/>
    <w:next w:val="Standaard"/>
    <w:link w:val="Kop1Char"/>
    <w:uiPriority w:val="9"/>
    <w:qFormat/>
    <w:rsid w:val="000B2C2B"/>
    <w:pPr>
      <w:keepNext/>
      <w:keepLines/>
      <w:spacing w:before="240" w:after="0"/>
      <w:outlineLvl w:val="0"/>
    </w:pPr>
    <w:rPr>
      <w:rFonts w:asciiTheme="minorHAnsi" w:eastAsiaTheme="majorEastAsia" w:hAnsiTheme="minorHAnsi" w:cstheme="majorBidi"/>
      <w:b/>
      <w:color w:val="000000" w:themeColor="text1"/>
      <w:sz w:val="30"/>
      <w:szCs w:val="32"/>
    </w:rPr>
  </w:style>
  <w:style w:type="paragraph" w:styleId="Kop2">
    <w:name w:val="heading 2"/>
    <w:basedOn w:val="Standaard"/>
    <w:next w:val="Standaard"/>
    <w:link w:val="Kop2Char"/>
    <w:uiPriority w:val="9"/>
    <w:unhideWhenUsed/>
    <w:qFormat/>
    <w:rsid w:val="00AC26B5"/>
    <w:pPr>
      <w:keepNext/>
      <w:keepLines/>
      <w:spacing w:before="40" w:after="0"/>
      <w:outlineLvl w:val="1"/>
    </w:pPr>
    <w:rPr>
      <w:rFonts w:asciiTheme="majorHAnsi" w:eastAsiaTheme="majorEastAsia" w:hAnsiTheme="majorHAnsi" w:cstheme="majorBidi"/>
      <w:b/>
      <w:smallCaps/>
      <w:color w:val="000000" w:themeColor="text1"/>
      <w:sz w:val="26"/>
      <w:szCs w:val="26"/>
    </w:rPr>
  </w:style>
  <w:style w:type="paragraph" w:styleId="Kop3">
    <w:name w:val="heading 3"/>
    <w:basedOn w:val="Standaard"/>
    <w:next w:val="Standaard"/>
    <w:link w:val="Kop3Char"/>
    <w:uiPriority w:val="9"/>
    <w:unhideWhenUsed/>
    <w:qFormat/>
    <w:rsid w:val="00AC26B5"/>
    <w:pPr>
      <w:keepNext/>
      <w:keepLines/>
      <w:spacing w:before="40" w:after="0"/>
      <w:outlineLvl w:val="2"/>
    </w:pPr>
    <w:rPr>
      <w:rFonts w:asciiTheme="majorHAnsi" w:eastAsiaTheme="majorEastAsia" w:hAnsiTheme="majorHAnsi" w:cstheme="majorBidi"/>
      <w:color w:val="595959" w:themeColor="text1" w:themeTint="A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autoRedefine/>
    <w:uiPriority w:val="34"/>
    <w:qFormat/>
    <w:rsid w:val="005D01FF"/>
    <w:pPr>
      <w:numPr>
        <w:numId w:val="29"/>
      </w:numPr>
      <w:spacing w:after="0" w:line="240" w:lineRule="auto"/>
      <w:contextualSpacing/>
      <w:jc w:val="both"/>
    </w:pPr>
    <w:rPr>
      <w:b/>
    </w:rPr>
  </w:style>
  <w:style w:type="paragraph" w:styleId="Koptekst">
    <w:name w:val="header"/>
    <w:basedOn w:val="Standaard"/>
    <w:link w:val="KoptekstChar"/>
    <w:uiPriority w:val="99"/>
    <w:unhideWhenUsed/>
    <w:rsid w:val="00A12D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D2C"/>
    <w:rPr>
      <w:sz w:val="22"/>
      <w:szCs w:val="22"/>
      <w:lang w:eastAsia="en-US"/>
    </w:rPr>
  </w:style>
  <w:style w:type="paragraph" w:styleId="Voettekst">
    <w:name w:val="footer"/>
    <w:basedOn w:val="Standaard"/>
    <w:link w:val="VoettekstChar"/>
    <w:uiPriority w:val="99"/>
    <w:unhideWhenUsed/>
    <w:rsid w:val="00A12D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D2C"/>
    <w:rPr>
      <w:sz w:val="22"/>
      <w:szCs w:val="22"/>
      <w:lang w:eastAsia="en-US"/>
    </w:rPr>
  </w:style>
  <w:style w:type="character" w:customStyle="1" w:styleId="Kop1Char">
    <w:name w:val="Kop 1 Char"/>
    <w:basedOn w:val="Standaardalinea-lettertype"/>
    <w:link w:val="Kop1"/>
    <w:uiPriority w:val="9"/>
    <w:rsid w:val="000B2C2B"/>
    <w:rPr>
      <w:rFonts w:asciiTheme="minorHAnsi" w:eastAsiaTheme="majorEastAsia" w:hAnsiTheme="minorHAnsi" w:cstheme="majorBidi"/>
      <w:b/>
      <w:color w:val="000000" w:themeColor="text1"/>
      <w:sz w:val="30"/>
      <w:szCs w:val="32"/>
      <w:lang w:eastAsia="en-US"/>
    </w:rPr>
  </w:style>
  <w:style w:type="character" w:customStyle="1" w:styleId="Kop2Char">
    <w:name w:val="Kop 2 Char"/>
    <w:basedOn w:val="Standaardalinea-lettertype"/>
    <w:link w:val="Kop2"/>
    <w:uiPriority w:val="9"/>
    <w:rsid w:val="00AC26B5"/>
    <w:rPr>
      <w:rFonts w:asciiTheme="majorHAnsi" w:eastAsiaTheme="majorEastAsia" w:hAnsiTheme="majorHAnsi" w:cstheme="majorBidi"/>
      <w:b/>
      <w:smallCaps/>
      <w:color w:val="000000" w:themeColor="text1"/>
      <w:sz w:val="26"/>
      <w:szCs w:val="26"/>
      <w:lang w:eastAsia="en-US"/>
    </w:rPr>
  </w:style>
  <w:style w:type="character" w:customStyle="1" w:styleId="Kop3Char">
    <w:name w:val="Kop 3 Char"/>
    <w:basedOn w:val="Standaardalinea-lettertype"/>
    <w:link w:val="Kop3"/>
    <w:uiPriority w:val="9"/>
    <w:rsid w:val="00AC26B5"/>
    <w:rPr>
      <w:rFonts w:asciiTheme="majorHAnsi" w:eastAsiaTheme="majorEastAsia" w:hAnsiTheme="majorHAnsi" w:cstheme="majorBidi"/>
      <w:color w:val="595959" w:themeColor="text1" w:themeTint="A6"/>
      <w:sz w:val="24"/>
      <w:szCs w:val="24"/>
      <w:lang w:eastAsia="en-US"/>
    </w:rPr>
  </w:style>
  <w:style w:type="paragraph" w:styleId="Ballontekst">
    <w:name w:val="Balloon Text"/>
    <w:basedOn w:val="Standaard"/>
    <w:link w:val="BallontekstChar"/>
    <w:uiPriority w:val="99"/>
    <w:semiHidden/>
    <w:unhideWhenUsed/>
    <w:rsid w:val="00F278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78E0"/>
    <w:rPr>
      <w:rFonts w:ascii="Segoe UI" w:hAnsi="Segoe UI" w:cs="Segoe UI"/>
      <w:sz w:val="18"/>
      <w:szCs w:val="18"/>
      <w:lang w:eastAsia="en-US"/>
    </w:rPr>
  </w:style>
  <w:style w:type="paragraph" w:styleId="Voetnoottekst">
    <w:name w:val="footnote text"/>
    <w:basedOn w:val="Standaard"/>
    <w:link w:val="VoetnoottekstChar"/>
    <w:uiPriority w:val="99"/>
    <w:semiHidden/>
    <w:unhideWhenUsed/>
    <w:rsid w:val="00C17F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7F4D"/>
    <w:rPr>
      <w:lang w:eastAsia="en-US"/>
    </w:rPr>
  </w:style>
  <w:style w:type="character" w:styleId="Voetnootmarkering">
    <w:name w:val="footnote reference"/>
    <w:basedOn w:val="Standaardalinea-lettertype"/>
    <w:uiPriority w:val="99"/>
    <w:semiHidden/>
    <w:unhideWhenUsed/>
    <w:rsid w:val="00C17F4D"/>
    <w:rPr>
      <w:vertAlign w:val="superscript"/>
    </w:rPr>
  </w:style>
  <w:style w:type="character" w:styleId="Verwijzingopmerking">
    <w:name w:val="annotation reference"/>
    <w:rsid w:val="006E41FB"/>
    <w:rPr>
      <w:sz w:val="16"/>
      <w:szCs w:val="16"/>
    </w:rPr>
  </w:style>
  <w:style w:type="paragraph" w:styleId="Tekstopmerking">
    <w:name w:val="annotation text"/>
    <w:basedOn w:val="Standaard"/>
    <w:link w:val="TekstopmerkingChar"/>
    <w:rsid w:val="006E41FB"/>
    <w:pPr>
      <w:spacing w:after="0" w:line="240" w:lineRule="auto"/>
    </w:pPr>
    <w:rPr>
      <w:rFonts w:ascii="Arial" w:eastAsia="Times New Roman" w:hAnsi="Arial"/>
      <w:sz w:val="20"/>
      <w:szCs w:val="20"/>
      <w:lang w:eastAsia="nl-NL"/>
    </w:rPr>
  </w:style>
  <w:style w:type="character" w:customStyle="1" w:styleId="TekstopmerkingChar">
    <w:name w:val="Tekst opmerking Char"/>
    <w:basedOn w:val="Standaardalinea-lettertype"/>
    <w:link w:val="Tekstopmerking"/>
    <w:rsid w:val="006E41FB"/>
    <w:rPr>
      <w:rFonts w:ascii="Arial" w:eastAsia="Times New Roman" w:hAnsi="Arial"/>
    </w:rPr>
  </w:style>
  <w:style w:type="character" w:styleId="Hyperlink">
    <w:name w:val="Hyperlink"/>
    <w:basedOn w:val="Standaardalinea-lettertype"/>
    <w:uiPriority w:val="99"/>
    <w:unhideWhenUsed/>
    <w:rsid w:val="006E41FB"/>
    <w:rPr>
      <w:color w:val="0563C1" w:themeColor="hyperlink"/>
      <w:u w:val="single"/>
    </w:rPr>
  </w:style>
  <w:style w:type="character" w:customStyle="1" w:styleId="Onopgelostemelding1">
    <w:name w:val="Onopgeloste melding1"/>
    <w:basedOn w:val="Standaardalinea-lettertype"/>
    <w:uiPriority w:val="99"/>
    <w:semiHidden/>
    <w:unhideWhenUsed/>
    <w:rsid w:val="006E4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08291BC427A14FA7015BB8B93992D1" ma:contentTypeVersion="" ma:contentTypeDescription="Een nieuw document maken." ma:contentTypeScope="" ma:versionID="4d32ba1bc7ffcf8490f84c18e86936d4">
  <xsd:schema xmlns:xsd="http://www.w3.org/2001/XMLSchema" xmlns:xs="http://www.w3.org/2001/XMLSchema" xmlns:p="http://schemas.microsoft.com/office/2006/metadata/properties" xmlns:ns2="5e2d06a2-e894-4fc0-9219-8ef4d89372f1" xmlns:ns3="e24b33aa-1388-4256-9729-be469bff16f9" xmlns:ns4="8622f898-28a4-496a-b5c5-c074042b89b3" targetNamespace="http://schemas.microsoft.com/office/2006/metadata/properties" ma:root="true" ma:fieldsID="a5cf940a5ea5a3a37c887524d31c7251" ns2:_="" ns3:_="" ns4:_="">
    <xsd:import namespace="5e2d06a2-e894-4fc0-9219-8ef4d89372f1"/>
    <xsd:import namespace="e24b33aa-1388-4256-9729-be469bff16f9"/>
    <xsd:import namespace="8622f898-28a4-496a-b5c5-c074042b89b3"/>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8" ma:displayName="Hoofdonderwerp" ma:format="Dropdown" ma:internalName="Hoofdonderwerp">
      <xsd:simpleType>
        <xsd:restriction base="dms:Choice">
          <xsd:enumeration value="Agenda en Notulen"/>
          <xsd:enumeration value="Algemeen"/>
          <xsd:enumeration value="Boeken en artikelen"/>
          <xsd:enumeration value="Dossiers"/>
          <xsd:enumeration value="Formulieren - modellen en Handleidingen"/>
          <xsd:enumeration value="Generale regelingen"/>
          <xsd:enumeration value="In- en uitgaande stukken"/>
          <xsd:enumeration value="NAW"/>
          <xsd:enumeration value="Notities en Adviezen"/>
          <xsd:enumeration value="Ordinanties"/>
          <xsd:enumeration value="Overige"/>
          <xsd:enumeration value="Overzichten"/>
          <xsd:enumeration value="Presentaties"/>
          <xsd:enumeration value="Romeinse artikelen"/>
          <xsd:enumeration value="Standaarden"/>
          <xsd:enumeration value="Synode"/>
          <xsd:enumeration value="Tekst kerkorde 2004"/>
          <xsd:enumeration value="Website"/>
          <xsd:enumeration value="Werkgroepen"/>
        </xsd:restriction>
      </xsd:simpleType>
    </xsd:element>
    <xsd:element name="Tweede_x0020_onderwerp" ma:index="9" nillable="true" ma:displayName="Tweede onderwerp" ma:format="Dropdown" ma:internalName="Tweede_x0020_onderwerp">
      <xsd:simpleType>
        <xsd:restriction base="dms:Choice">
          <xsd:enumeration value="Advisering"/>
          <xsd:enumeration value="Algemeen"/>
          <xsd:enumeration value="Agenda"/>
          <xsd:enumeration value="ANBI"/>
          <xsd:enumeration value="Beleidsplannen"/>
          <xsd:enumeration value="Cd-Rom Boekencentrum"/>
          <xsd:enumeration value="Cie. kerkorde"/>
          <xsd:enumeration value="Datalekken"/>
          <xsd:enumeration value="DKO - HKO"/>
          <xsd:enumeration value="Generale regelingen"/>
          <xsd:enumeration value="GRPP - definitief"/>
          <xsd:enumeration value="GRPP - wijzigingsdossier"/>
          <xsd:enumeration value="Handleidingen"/>
          <xsd:enumeration value="Ingekomen stukken"/>
          <xsd:enumeration value="Modellen"/>
          <xsd:enumeration value="Modellen t.b.v. beroepingswerk"/>
          <xsd:enumeration value="Notulen vergaderingen"/>
          <xsd:enumeration value="Ordinantie 1"/>
          <xsd:enumeration value="Ordinantie 10"/>
          <xsd:enumeration value="Ordinantie 11"/>
          <xsd:enumeration value="Ordinantie 12"/>
          <xsd:enumeration value="Ordinantie 13"/>
          <xsd:enumeration value="Ordinantie 14"/>
          <xsd:enumeration value="Ordinantie 15"/>
          <xsd:enumeration value="Ordinantie 16"/>
          <xsd:enumeration value="Ordinantie 17"/>
          <xsd:enumeration value="Ordinantie 18"/>
          <xsd:enumeration value="Ordinantie 19"/>
          <xsd:enumeration value="Ordinantie 2"/>
          <xsd:enumeration value="Ordinantie 20"/>
          <xsd:enumeration value="Ordinantie 3"/>
          <xsd:enumeration value="Ordinantie 4"/>
          <xsd:enumeration value="Ordinantie 5"/>
          <xsd:enumeration value="Ordinantie 6"/>
          <xsd:enumeration value="Ordinantie 7"/>
          <xsd:enumeration value="Ordinantie 8"/>
          <xsd:enumeration value="Ordinantie 9"/>
          <xsd:enumeration value="Ordinanties"/>
          <xsd:enumeration value="Ordinanties totaal"/>
          <xsd:enumeration value="Oud"/>
          <xsd:enumeration value="Overdoop"/>
          <xsd:enumeration value="Presentaties KV-dag 2016"/>
          <xsd:enumeration value="Procesreglement"/>
          <xsd:enumeration value="Rapporten"/>
          <xsd:enumeration value="Regelingen en reglementen"/>
          <xsd:enumeration value="Romeinse artikelen totaal"/>
          <xsd:enumeration value="Springford"/>
          <xsd:enumeration value="Stand van zaken"/>
          <xsd:enumeration value="Uitgaande correspondentie"/>
          <xsd:enumeration value="Van de Heuvel"/>
          <xsd:enumeration value="Vaststellingsovereenkomsten"/>
          <xsd:enumeration value="Verzuimprotocol predikanten"/>
          <xsd:enumeration value="VOG"/>
          <xsd:enumeration value="Wachtgeldregeling"/>
          <xsd:enumeration value="Werkgroep Dienstboek"/>
          <xsd:enumeration value="Werkgroep kleine gemeenten"/>
          <xsd:enumeration value="Wraking"/>
          <xsd:enumeration value="Corona"/>
          <xsd:enumeration value="Zicht op de Kerk"/>
        </xsd:restriction>
      </xsd:simpleType>
    </xsd:element>
    <xsd:element name="Derde_x0020_onderwerp" ma:index="10" nillable="true" ma:displayName="Derde onderwerp" ma:format="Dropdown" ma:internalName="Derde_x0020_onderwerp">
      <xsd:simpleType>
        <xsd:restriction base="dms:Choice">
          <xsd:enumeration value="Beheer"/>
          <xsd:enumeration value="Beroepingswerk"/>
          <xsd:enumeration value="Bezwaarprocedure synodebesluit inzake ord 16"/>
          <xsd:enumeration value="Consideraties"/>
          <xsd:enumeration value="Fout"/>
          <xsd:enumeration value="Generale Regelingen"/>
          <xsd:enumeration value="Ontvangen adviezen"/>
          <xsd:enumeration value="Ord 2-1 Perforatieregeling"/>
          <xsd:enumeration value="Ordinanties"/>
          <xsd:enumeration value="Vergaderingen"/>
          <xsd:enumeration value="Vervallen regelingen"/>
          <xsd:enumeration value="VOG"/>
          <xsd:enumeration value="Wijziging ord. 16-1"/>
          <xsd:enumeration value="Wijzigingsdossier"/>
        </xsd:restriction>
      </xsd:simpleType>
    </xsd:element>
    <xsd:element name="Jaar" ma:index="11"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e24b33aa-1388-4256-9729-be469bff16f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2f898-28a4-496a-b5c5-c074042b89b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 xsi:nil="true"/>
    <Hoofdonderwerp xmlns="5e2d06a2-e894-4fc0-9219-8ef4d89372f1"/>
    <Tweede_x0020_onderwerp xmlns="5e2d06a2-e894-4fc0-9219-8ef4d89372f1" xsi:nil="true"/>
    <Jaar xmlns="5e2d06a2-e894-4fc0-9219-8ef4d89372f1" xsi:nil="true"/>
  </documentManagement>
</p:properties>
</file>

<file path=customXml/itemProps1.xml><?xml version="1.0" encoding="utf-8"?>
<ds:datastoreItem xmlns:ds="http://schemas.openxmlformats.org/officeDocument/2006/customXml" ds:itemID="{F51BADE3-16CB-4916-AC5B-A404EB5DE1F6}">
  <ds:schemaRefs>
    <ds:schemaRef ds:uri="http://schemas.openxmlformats.org/officeDocument/2006/bibliography"/>
  </ds:schemaRefs>
</ds:datastoreItem>
</file>

<file path=customXml/itemProps2.xml><?xml version="1.0" encoding="utf-8"?>
<ds:datastoreItem xmlns:ds="http://schemas.openxmlformats.org/officeDocument/2006/customXml" ds:itemID="{B3CBB73E-C008-46BD-AD10-12BF94E9F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e24b33aa-1388-4256-9729-be469bff16f9"/>
    <ds:schemaRef ds:uri="8622f898-28a4-496a-b5c5-c074042b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72A12-7162-4978-91E6-A3A25B117617}">
  <ds:schemaRefs>
    <ds:schemaRef ds:uri="http://schemas.microsoft.com/sharepoint/v3/contenttype/forms"/>
  </ds:schemaRefs>
</ds:datastoreItem>
</file>

<file path=customXml/itemProps4.xml><?xml version="1.0" encoding="utf-8"?>
<ds:datastoreItem xmlns:ds="http://schemas.openxmlformats.org/officeDocument/2006/customXml" ds:itemID="{9EAFCA4A-7059-43BC-87F7-35630C0B4CCA}">
  <ds:schemaRefs>
    <ds:schemaRef ds:uri="http://schemas.microsoft.com/office/2006/metadata/properties"/>
    <ds:schemaRef ds:uri="http://schemas.microsoft.com/office/infopath/2007/PartnerControls"/>
    <ds:schemaRef ds:uri="5e2d06a2-e894-4fc0-9219-8ef4d89372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5531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Boogaard</dc:creator>
  <cp:keywords/>
  <dc:description/>
  <cp:lastModifiedBy>Pieter van den Boogaard</cp:lastModifiedBy>
  <cp:revision>2</cp:revision>
  <cp:lastPrinted>2017-02-08T09:50:00Z</cp:lastPrinted>
  <dcterms:created xsi:type="dcterms:W3CDTF">2021-05-10T13:28:00Z</dcterms:created>
  <dcterms:modified xsi:type="dcterms:W3CDTF">2021-05-10T13:28:00Z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0x0101006308291BC427A14FA7015BB8B93992D1</vt:lpwstr>
  </property>
</Properties>
</file>